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44462" w14:textId="77777777" w:rsidR="001E045B" w:rsidRDefault="005A406A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20</w:t>
      </w:r>
      <w:r>
        <w:rPr>
          <w:rFonts w:ascii="黑体" w:eastAsia="黑体" w:hAnsi="黑体"/>
          <w:sz w:val="52"/>
          <w:szCs w:val="44"/>
        </w:rPr>
        <w:t>2</w:t>
      </w:r>
      <w:r>
        <w:rPr>
          <w:rFonts w:ascii="黑体" w:eastAsia="黑体" w:hAnsi="黑体" w:hint="eastAsia"/>
          <w:sz w:val="52"/>
          <w:szCs w:val="44"/>
        </w:rPr>
        <w:t>2年全国职业院校技能大赛</w:t>
      </w:r>
    </w:p>
    <w:p w14:paraId="05F010B6" w14:textId="77777777" w:rsidR="001E045B" w:rsidRDefault="005A406A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高职组</w:t>
      </w:r>
    </w:p>
    <w:p w14:paraId="65BDD6EE" w14:textId="77777777" w:rsidR="001E045B" w:rsidRDefault="001E045B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3EEB46DF" w14:textId="77777777" w:rsidR="001E045B" w:rsidRDefault="001E045B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630AADC1" w14:textId="77777777" w:rsidR="001E045B" w:rsidRDefault="005A406A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“大数据技术与应用”</w:t>
      </w:r>
    </w:p>
    <w:p w14:paraId="2BB8AFAA" w14:textId="77777777" w:rsidR="001E045B" w:rsidRDefault="005A406A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赛项赛卷（</w:t>
      </w:r>
      <w:r>
        <w:rPr>
          <w:rFonts w:ascii="黑体" w:eastAsia="黑体" w:hAnsi="黑体"/>
          <w:sz w:val="52"/>
          <w:szCs w:val="44"/>
        </w:rPr>
        <w:t>3</w:t>
      </w:r>
      <w:r>
        <w:rPr>
          <w:rFonts w:ascii="黑体" w:eastAsia="黑体" w:hAnsi="黑体" w:hint="eastAsia"/>
          <w:sz w:val="52"/>
          <w:szCs w:val="44"/>
        </w:rPr>
        <w:t>卷）</w:t>
      </w:r>
    </w:p>
    <w:p w14:paraId="6737CB79" w14:textId="77777777" w:rsidR="001E045B" w:rsidRDefault="001E045B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6285BC11" w14:textId="77777777" w:rsidR="001E045B" w:rsidRDefault="001E045B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3F8CD395" w14:textId="77777777" w:rsidR="001E045B" w:rsidRDefault="005A406A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任</w:t>
      </w:r>
    </w:p>
    <w:p w14:paraId="189DDB31" w14:textId="77777777" w:rsidR="001E045B" w:rsidRDefault="005A406A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proofErr w:type="gramStart"/>
      <w:r>
        <w:rPr>
          <w:rFonts w:ascii="黑体" w:eastAsia="黑体" w:hAnsi="黑体" w:hint="eastAsia"/>
          <w:sz w:val="52"/>
          <w:szCs w:val="44"/>
        </w:rPr>
        <w:t>务</w:t>
      </w:r>
      <w:proofErr w:type="gramEnd"/>
    </w:p>
    <w:p w14:paraId="7AEE9507" w14:textId="77777777" w:rsidR="001E045B" w:rsidRDefault="005A406A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  <w:r>
        <w:rPr>
          <w:rFonts w:ascii="黑体" w:eastAsia="黑体" w:hAnsi="黑体" w:hint="eastAsia"/>
          <w:sz w:val="52"/>
          <w:szCs w:val="44"/>
        </w:rPr>
        <w:t>书</w:t>
      </w:r>
    </w:p>
    <w:p w14:paraId="2DD83085" w14:textId="77777777" w:rsidR="001E045B" w:rsidRDefault="001E045B">
      <w:pPr>
        <w:spacing w:line="600" w:lineRule="auto"/>
        <w:jc w:val="center"/>
        <w:rPr>
          <w:rFonts w:ascii="黑体" w:eastAsia="黑体" w:hAnsi="黑体"/>
          <w:sz w:val="52"/>
          <w:szCs w:val="44"/>
        </w:rPr>
      </w:pPr>
    </w:p>
    <w:p w14:paraId="59CA2546" w14:textId="77777777" w:rsidR="001E045B" w:rsidRDefault="005A406A">
      <w:pPr>
        <w:ind w:left="2100" w:firstLineChars="100" w:firstLine="280"/>
        <w:rPr>
          <w:rFonts w:ascii="黑体" w:eastAsia="黑体" w:hAnsi="黑体"/>
          <w:sz w:val="28"/>
          <w:szCs w:val="22"/>
          <w:u w:val="single"/>
        </w:rPr>
      </w:pPr>
      <w:r>
        <w:rPr>
          <w:rFonts w:ascii="黑体" w:eastAsia="黑体" w:hAnsi="黑体" w:hint="eastAsia"/>
          <w:sz w:val="28"/>
        </w:rPr>
        <w:t>参赛队编号：</w:t>
      </w:r>
      <w:r>
        <w:rPr>
          <w:rFonts w:ascii="黑体" w:eastAsia="黑体" w:hAnsi="黑体" w:hint="eastAsia"/>
          <w:sz w:val="28"/>
          <w:u w:val="single"/>
        </w:rPr>
        <w:t xml:space="preserve">              </w:t>
      </w:r>
    </w:p>
    <w:p w14:paraId="3B04C8CB" w14:textId="77777777" w:rsidR="001E045B" w:rsidRDefault="001E045B">
      <w:pPr>
        <w:widowControl/>
        <w:spacing w:line="720" w:lineRule="auto"/>
        <w:jc w:val="left"/>
        <w:rPr>
          <w:rFonts w:ascii="Calibri" w:eastAsia="黑体" w:hAnsi="Calibri" w:cs="Times New Roman"/>
          <w:b/>
          <w:bCs/>
          <w:kern w:val="44"/>
          <w:sz w:val="44"/>
          <w:szCs w:val="44"/>
        </w:rPr>
        <w:sectPr w:rsidR="001E045B"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</w:p>
    <w:p w14:paraId="4197EFD5" w14:textId="77777777" w:rsidR="001E045B" w:rsidRDefault="005A406A">
      <w:pPr>
        <w:keepNext/>
        <w:wordWrap w:val="0"/>
        <w:snapToGrid w:val="0"/>
        <w:spacing w:line="560" w:lineRule="exact"/>
        <w:jc w:val="center"/>
        <w:rPr>
          <w:rFonts w:ascii="黑体" w:eastAsia="黑体" w:hAnsi="黑体" w:cs="黑体"/>
          <w:b/>
          <w:sz w:val="30"/>
          <w:szCs w:val="30"/>
        </w:rPr>
      </w:pPr>
      <w:r>
        <w:rPr>
          <w:rFonts w:ascii="黑体" w:eastAsia="黑体" w:hAnsi="黑体" w:cs="黑体" w:hint="eastAsia"/>
          <w:b/>
          <w:sz w:val="30"/>
          <w:szCs w:val="30"/>
        </w:rPr>
        <w:lastRenderedPageBreak/>
        <w:t>背景描述</w:t>
      </w:r>
    </w:p>
    <w:p w14:paraId="7CD8A148" w14:textId="05E23D26" w:rsidR="001E045B" w:rsidRDefault="005A406A">
      <w:pPr>
        <w:keepNext/>
        <w:wordWrap w:val="0"/>
        <w:snapToGrid w:val="0"/>
        <w:spacing w:line="560" w:lineRule="exact"/>
        <w:ind w:firstLineChars="200" w:firstLine="560"/>
        <w:rPr>
          <w:rFonts w:ascii="仿宋_GB2312" w:eastAsia="仿宋_GB2312" w:hAnsi="Arial Narrow"/>
          <w:sz w:val="28"/>
          <w:szCs w:val="28"/>
        </w:rPr>
      </w:pPr>
      <w:r>
        <w:rPr>
          <w:rFonts w:ascii="仿宋_GB2312" w:eastAsia="仿宋_GB2312" w:hAnsi="Arial Narrow" w:hint="eastAsia"/>
          <w:sz w:val="28"/>
          <w:szCs w:val="28"/>
        </w:rPr>
        <w:t>大数据时代，电商经营模式发生很大改变。在传统运营模式中，缺乏数据积累，人们在做出一些决策行为过程中，更多是凭借个人经验和直觉，发展路径比较自我封闭。而大数据时代，为人们提供一种全新的思路，通过大量的数据分析得出的结果将更加现实和准确。商家可以对客户的消费行为信息数据进行收集和整理，比如消费者购买产品的花费、选择产品的渠道、偏好产品的类型、产品回购周期、购买产品的目的、消费者家庭背景、工作和生活环境、个人消费观和价值观等。通过数据追踪，知道顾客从哪儿来，是看了某网站投放的广告还是通过朋友推荐链接，是新访客还是老用户，喜欢浏览什么产品，购物车有无商品，是否清空，还有每一笔交易记录，精准锁定一定年龄、收入、对产品有兴趣的顾客，对顾客进行分组、标签化，通过不同标签组合运用，获得不同目标群体，以此开展精准推送。</w:t>
      </w:r>
    </w:p>
    <w:p w14:paraId="1DB03E5F" w14:textId="77777777" w:rsidR="001E045B" w:rsidRDefault="005A406A">
      <w:pPr>
        <w:keepNext/>
        <w:wordWrap w:val="0"/>
        <w:snapToGrid w:val="0"/>
        <w:spacing w:line="560" w:lineRule="exact"/>
        <w:ind w:firstLineChars="200" w:firstLine="560"/>
        <w:rPr>
          <w:rFonts w:ascii="仿宋_GB2312" w:eastAsia="仿宋_GB2312" w:hAnsi="Arial Narrow"/>
          <w:sz w:val="28"/>
          <w:szCs w:val="28"/>
        </w:rPr>
      </w:pPr>
      <w:r>
        <w:rPr>
          <w:rFonts w:ascii="仿宋_GB2312" w:eastAsia="仿宋_GB2312" w:hAnsi="Arial Narrow" w:hint="eastAsia"/>
          <w:sz w:val="28"/>
          <w:szCs w:val="28"/>
        </w:rPr>
        <w:t>因数据驱动的零售新时代已经到来，没有大数据，我们无法为消费者提供这些体验，为完成电商的大数据分析工作，你所在的小组将应用大数据技术，以Scala作为整个项目的基础开发语言，基于大数据平台综合利用MR、Spark、</w:t>
      </w:r>
      <w:proofErr w:type="spellStart"/>
      <w:r>
        <w:rPr>
          <w:rFonts w:ascii="仿宋_GB2312" w:eastAsia="仿宋_GB2312" w:hAnsi="Arial Narrow" w:hint="eastAsia"/>
          <w:sz w:val="28"/>
          <w:szCs w:val="28"/>
        </w:rPr>
        <w:t>Flink</w:t>
      </w:r>
      <w:proofErr w:type="spellEnd"/>
      <w:r>
        <w:rPr>
          <w:rFonts w:ascii="仿宋_GB2312" w:eastAsia="仿宋_GB2312" w:hAnsi="Arial Narrow" w:hint="eastAsia"/>
          <w:sz w:val="28"/>
          <w:szCs w:val="28"/>
        </w:rPr>
        <w:t>、Vue.js等技术，对数据进行处理、分析及可视化呈现，你们作为该小组的技术人员，请按照下面任务完成本次工作。</w:t>
      </w:r>
    </w:p>
    <w:p w14:paraId="0D5575B1" w14:textId="77777777" w:rsidR="001E045B" w:rsidRDefault="001E045B">
      <w:pPr>
        <w:keepNext/>
        <w:wordWrap w:val="0"/>
        <w:snapToGrid w:val="0"/>
        <w:spacing w:line="560" w:lineRule="exact"/>
        <w:ind w:firstLineChars="200" w:firstLine="560"/>
        <w:rPr>
          <w:rFonts w:ascii="仿宋_GB2312" w:eastAsia="仿宋_GB2312" w:hAnsi="Arial Narrow"/>
          <w:sz w:val="28"/>
          <w:szCs w:val="28"/>
        </w:rPr>
      </w:pPr>
    </w:p>
    <w:p w14:paraId="2290BD1A" w14:textId="77777777" w:rsidR="001E045B" w:rsidRDefault="005A406A">
      <w:pPr>
        <w:keepNext/>
        <w:wordWrap w:val="0"/>
      </w:pPr>
      <w:r>
        <w:br w:type="page"/>
      </w:r>
    </w:p>
    <w:p w14:paraId="25B351F5" w14:textId="77777777" w:rsidR="001E045B" w:rsidRDefault="005A406A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A</w:t>
      </w:r>
      <w:r>
        <w:rPr>
          <w:rFonts w:hint="eastAsia"/>
        </w:rPr>
        <w:t>：大数据平台搭建（容器环境）（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14:paraId="6B5BF0BA" w14:textId="77777777" w:rsidR="001E045B" w:rsidRDefault="005A406A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1E045B" w14:paraId="4AF5C88F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412F0FC6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457CF0AD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宿主机可通过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Asbru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工具或SSH客户端进行S</w:t>
            </w:r>
            <w:r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>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访问；</w:t>
            </w:r>
          </w:p>
          <w:p w14:paraId="6529FD34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相关软件安装包在宿主机的/opt目录下，请选择对应的安装包进行安装，用不到的可忽略；</w:t>
            </w:r>
          </w:p>
          <w:p w14:paraId="16E3A45C" w14:textId="77777777" w:rsidR="001E045B" w:rsidRDefault="005A406A">
            <w:pPr>
              <w:widowControl/>
              <w:spacing w:line="360" w:lineRule="auto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所有模块中应用命令必须采用绝对路径；</w:t>
            </w:r>
          </w:p>
          <w:p w14:paraId="3625298D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从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本地</w:t>
            </w:r>
            <w:r>
              <w:rPr>
                <w:rFonts w:ascii="仿宋_GB2312" w:eastAsia="仿宋_GB2312" w:hAnsi="Calibri"/>
                <w:sz w:val="28"/>
                <w:szCs w:val="28"/>
              </w:rPr>
              <w:t>仓库中拉取镜像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，并启动3个容器</w:t>
            </w:r>
          </w:p>
          <w:p w14:paraId="4AB7CEAE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进入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M</w:t>
            </w:r>
            <w:r>
              <w:rPr>
                <w:rFonts w:ascii="仿宋_GB2312" w:eastAsia="仿宋_GB2312" w:hAnsi="Calibri"/>
                <w:sz w:val="28"/>
                <w:szCs w:val="28"/>
              </w:rPr>
              <w:t>aster节点的方式为</w:t>
            </w:r>
          </w:p>
          <w:p w14:paraId="0880B57E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 xml:space="preserve">docker exec </w:t>
            </w:r>
            <w:r>
              <w:rPr>
                <w:rFonts w:ascii="仿宋_GB2312" w:eastAsia="仿宋_GB2312" w:hAnsi="Calibri"/>
                <w:sz w:val="28"/>
                <w:szCs w:val="28"/>
              </w:rPr>
              <w:t>–</w:t>
            </w:r>
            <w:r>
              <w:rPr>
                <w:rFonts w:ascii="仿宋_GB2312" w:eastAsia="仿宋_GB2312" w:hAnsi="Calibri"/>
                <w:sz w:val="28"/>
                <w:szCs w:val="28"/>
              </w:rPr>
              <w:t>it master /bin/bash</w:t>
            </w:r>
          </w:p>
          <w:p w14:paraId="4CBF52CD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进入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S</w:t>
            </w:r>
            <w:r>
              <w:rPr>
                <w:rFonts w:ascii="仿宋_GB2312" w:eastAsia="仿宋_GB2312" w:hAnsi="Calibri"/>
                <w:sz w:val="28"/>
                <w:szCs w:val="28"/>
              </w:rPr>
              <w:t>lave1节点的方式为</w:t>
            </w:r>
          </w:p>
          <w:p w14:paraId="62D86CDE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 xml:space="preserve">docker exec </w:t>
            </w:r>
            <w:r>
              <w:rPr>
                <w:rFonts w:ascii="仿宋_GB2312" w:eastAsia="仿宋_GB2312" w:hAnsi="Calibri"/>
                <w:sz w:val="28"/>
                <w:szCs w:val="28"/>
              </w:rPr>
              <w:t>–</w:t>
            </w:r>
            <w:r>
              <w:rPr>
                <w:rFonts w:ascii="仿宋_GB2312" w:eastAsia="仿宋_GB2312" w:hAnsi="Calibri"/>
                <w:sz w:val="28"/>
                <w:szCs w:val="28"/>
              </w:rPr>
              <w:t>it slave1 /bin/bash</w:t>
            </w:r>
          </w:p>
          <w:p w14:paraId="23D57E28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进入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S</w:t>
            </w:r>
            <w:r>
              <w:rPr>
                <w:rFonts w:ascii="仿宋_GB2312" w:eastAsia="仿宋_GB2312" w:hAnsi="Calibri"/>
                <w:sz w:val="28"/>
                <w:szCs w:val="28"/>
              </w:rPr>
              <w:t>lave2节点的方式为</w:t>
            </w:r>
          </w:p>
          <w:p w14:paraId="50558186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 xml:space="preserve">docker exec </w:t>
            </w:r>
            <w:r>
              <w:rPr>
                <w:rFonts w:ascii="仿宋_GB2312" w:eastAsia="仿宋_GB2312" w:hAnsi="Calibri"/>
                <w:sz w:val="28"/>
                <w:szCs w:val="28"/>
              </w:rPr>
              <w:t>–</w:t>
            </w:r>
            <w:r>
              <w:rPr>
                <w:rFonts w:ascii="仿宋_GB2312" w:eastAsia="仿宋_GB2312" w:hAnsi="Calibri"/>
                <w:sz w:val="28"/>
                <w:szCs w:val="28"/>
              </w:rPr>
              <w:t>it slave2 /bin/bash</w:t>
            </w:r>
          </w:p>
          <w:p w14:paraId="7B56C5F9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同时将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/</w:t>
            </w:r>
            <w:r>
              <w:rPr>
                <w:rFonts w:ascii="仿宋_GB2312" w:eastAsia="仿宋_GB2312" w:hAnsi="Calibri"/>
                <w:sz w:val="28"/>
                <w:szCs w:val="28"/>
              </w:rPr>
              <w:t>opt目录下的所有安装包移动到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3个容器节点中。</w:t>
            </w:r>
          </w:p>
        </w:tc>
      </w:tr>
    </w:tbl>
    <w:p w14:paraId="521BED64" w14:textId="77777777" w:rsidR="001E045B" w:rsidRDefault="005A406A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一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：Hadoop HA安装部署</w:t>
      </w:r>
    </w:p>
    <w:p w14:paraId="146EEE32" w14:textId="77777777" w:rsidR="001E045B" w:rsidRDefault="005A406A">
      <w:pPr>
        <w:spacing w:line="360" w:lineRule="auto"/>
        <w:ind w:firstLine="480"/>
        <w:rPr>
          <w:rFonts w:ascii="仿宋" w:eastAsia="仿宋" w:hAnsi="仿宋"/>
        </w:rPr>
      </w:pPr>
      <w:bookmarkStart w:id="0" w:name="_Hlk74753091"/>
      <w:r>
        <w:rPr>
          <w:rFonts w:ascii="仿宋" w:eastAsia="仿宋" w:hAnsi="仿宋" w:hint="eastAsia"/>
        </w:rPr>
        <w:t>本环节需要使用root用户完成相关配置，安装</w:t>
      </w:r>
      <w:r>
        <w:rPr>
          <w:rFonts w:ascii="仿宋" w:eastAsia="仿宋" w:hAnsi="仿宋"/>
        </w:rPr>
        <w:t>H</w:t>
      </w:r>
      <w:r>
        <w:rPr>
          <w:rFonts w:ascii="仿宋" w:eastAsia="仿宋" w:hAnsi="仿宋" w:hint="eastAsia"/>
        </w:rPr>
        <w:t>adoop需要配置前置环境。</w:t>
      </w:r>
      <w:r>
        <w:rPr>
          <w:rFonts w:ascii="仿宋" w:eastAsia="仿宋" w:hAnsi="仿宋"/>
        </w:rPr>
        <w:t>命令</w:t>
      </w:r>
      <w:r>
        <w:rPr>
          <w:rFonts w:ascii="仿宋" w:eastAsia="仿宋" w:hAnsi="仿宋" w:hint="eastAsia"/>
        </w:rPr>
        <w:t>中要求使用绝对路径，</w:t>
      </w:r>
      <w:r>
        <w:rPr>
          <w:rFonts w:ascii="仿宋" w:eastAsia="仿宋" w:hAnsi="仿宋"/>
        </w:rPr>
        <w:t>具体</w:t>
      </w:r>
      <w:r>
        <w:rPr>
          <w:rFonts w:ascii="仿宋" w:eastAsia="仿宋" w:hAnsi="仿宋" w:hint="eastAsia"/>
        </w:rPr>
        <w:t>要求如下:</w:t>
      </w:r>
    </w:p>
    <w:bookmarkEnd w:id="0"/>
    <w:p w14:paraId="7EB4B7F8" w14:textId="40468587" w:rsidR="001E045B" w:rsidRDefault="005A406A">
      <w:pPr>
        <w:pStyle w:val="a8"/>
        <w:numPr>
          <w:ilvl w:val="0"/>
          <w:numId w:val="1"/>
        </w:numPr>
        <w:spacing w:after="240"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将</w:t>
      </w:r>
      <w:r w:rsidR="00A72D11">
        <w:rPr>
          <w:rFonts w:ascii="仿宋" w:eastAsia="仿宋" w:hAnsi="仿宋"/>
        </w:rPr>
        <w:t>M</w:t>
      </w:r>
      <w:r>
        <w:rPr>
          <w:rFonts w:ascii="仿宋" w:eastAsia="仿宋" w:hAnsi="仿宋"/>
        </w:rPr>
        <w:t>aster</w:t>
      </w:r>
      <w:r>
        <w:rPr>
          <w:rFonts w:ascii="仿宋" w:eastAsia="仿宋" w:hAnsi="仿宋" w:hint="eastAsia"/>
        </w:rPr>
        <w:t>节点JDK安装包解压并移动到</w:t>
      </w:r>
      <w:r>
        <w:rPr>
          <w:rFonts w:ascii="仿宋" w:eastAsia="仿宋" w:hAnsi="仿宋"/>
        </w:rPr>
        <w:t>/</w:t>
      </w:r>
      <w:proofErr w:type="spellStart"/>
      <w:r>
        <w:rPr>
          <w:rFonts w:ascii="仿宋" w:eastAsia="仿宋" w:hAnsi="仿宋"/>
        </w:rPr>
        <w:t>usr</w:t>
      </w:r>
      <w:proofErr w:type="spellEnd"/>
      <w:r>
        <w:rPr>
          <w:rFonts w:ascii="仿宋" w:eastAsia="仿宋" w:hAnsi="仿宋"/>
        </w:rPr>
        <w:t>/local/</w:t>
      </w:r>
      <w:proofErr w:type="spellStart"/>
      <w:r>
        <w:rPr>
          <w:rFonts w:ascii="仿宋" w:eastAsia="仿宋" w:hAnsi="仿宋"/>
        </w:rPr>
        <w:t>src</w:t>
      </w:r>
      <w:proofErr w:type="spellEnd"/>
      <w:r>
        <w:rPr>
          <w:rFonts w:ascii="仿宋" w:eastAsia="仿宋" w:hAnsi="仿宋" w:hint="eastAsia"/>
        </w:rPr>
        <w:t>路径下，将命令复制并粘贴至对应报告中；</w:t>
      </w:r>
    </w:p>
    <w:p w14:paraId="7602B40E" w14:textId="2A8D6ED0" w:rsidR="001E045B" w:rsidRDefault="005A406A">
      <w:pPr>
        <w:pStyle w:val="a8"/>
        <w:numPr>
          <w:ilvl w:val="0"/>
          <w:numId w:val="1"/>
        </w:numPr>
        <w:spacing w:after="240"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请完成host相关配置，将三个节点分别命名为master、slave</w:t>
      </w:r>
      <w:r>
        <w:rPr>
          <w:rFonts w:ascii="仿宋" w:eastAsia="仿宋" w:hAnsi="仿宋"/>
        </w:rPr>
        <w:t>1</w:t>
      </w:r>
      <w:r>
        <w:rPr>
          <w:rFonts w:ascii="仿宋" w:eastAsia="仿宋" w:hAnsi="仿宋" w:hint="eastAsia"/>
        </w:rPr>
        <w:t>、sl</w:t>
      </w:r>
      <w:r>
        <w:rPr>
          <w:rFonts w:ascii="仿宋" w:eastAsia="仿宋" w:hAnsi="仿宋"/>
        </w:rPr>
        <w:t>ave2</w:t>
      </w:r>
      <w:r>
        <w:rPr>
          <w:rFonts w:ascii="仿宋" w:eastAsia="仿宋" w:hAnsi="仿宋" w:hint="eastAsia"/>
        </w:rPr>
        <w:t>，配置SSH</w:t>
      </w:r>
      <w:proofErr w:type="gramStart"/>
      <w:r>
        <w:rPr>
          <w:rFonts w:ascii="仿宋" w:eastAsia="仿宋" w:hAnsi="仿宋" w:hint="eastAsia"/>
        </w:rPr>
        <w:t>免密登录</w:t>
      </w:r>
      <w:proofErr w:type="gramEnd"/>
      <w:r>
        <w:rPr>
          <w:rFonts w:ascii="仿宋" w:eastAsia="仿宋" w:hAnsi="仿宋" w:hint="eastAsia"/>
        </w:rPr>
        <w:t>，从</w:t>
      </w:r>
      <w:r w:rsidR="00234854">
        <w:rPr>
          <w:rFonts w:ascii="仿宋" w:eastAsia="仿宋" w:hAnsi="仿宋"/>
        </w:rPr>
        <w:t>M</w:t>
      </w:r>
      <w:r>
        <w:rPr>
          <w:rFonts w:ascii="仿宋" w:eastAsia="仿宋" w:hAnsi="仿宋" w:hint="eastAsia"/>
        </w:rPr>
        <w:t>aster</w:t>
      </w:r>
      <w:r w:rsidR="00234854">
        <w:rPr>
          <w:rFonts w:ascii="仿宋" w:eastAsia="仿宋" w:hAnsi="仿宋" w:hint="eastAsia"/>
        </w:rPr>
        <w:t>节点</w:t>
      </w:r>
      <w:r>
        <w:rPr>
          <w:rFonts w:ascii="仿宋" w:eastAsia="仿宋" w:hAnsi="仿宋" w:hint="eastAsia"/>
        </w:rPr>
        <w:t>复制JDK环境变量文件以及J</w:t>
      </w:r>
      <w:r>
        <w:rPr>
          <w:rFonts w:ascii="仿宋" w:eastAsia="仿宋" w:hAnsi="仿宋"/>
        </w:rPr>
        <w:t>DK</w:t>
      </w:r>
      <w:r>
        <w:rPr>
          <w:rFonts w:ascii="仿宋" w:eastAsia="仿宋" w:hAnsi="仿宋" w:hint="eastAsia"/>
        </w:rPr>
        <w:t>解压后</w:t>
      </w:r>
      <w:r>
        <w:rPr>
          <w:rFonts w:ascii="仿宋" w:eastAsia="仿宋" w:hAnsi="仿宋" w:hint="eastAsia"/>
        </w:rPr>
        <w:lastRenderedPageBreak/>
        <w:t>的安装文件到</w:t>
      </w:r>
      <w:r w:rsidR="00234854">
        <w:rPr>
          <w:rFonts w:ascii="仿宋" w:eastAsia="仿宋" w:hAnsi="仿宋" w:hint="eastAsia"/>
        </w:rPr>
        <w:t>S</w:t>
      </w:r>
      <w:r>
        <w:rPr>
          <w:rFonts w:ascii="仿宋" w:eastAsia="仿宋" w:hAnsi="仿宋" w:hint="eastAsia"/>
        </w:rPr>
        <w:t>lave</w:t>
      </w:r>
      <w:r>
        <w:rPr>
          <w:rFonts w:ascii="仿宋" w:eastAsia="仿宋" w:hAnsi="仿宋"/>
        </w:rPr>
        <w:t>1</w:t>
      </w:r>
      <w:r>
        <w:rPr>
          <w:rFonts w:ascii="仿宋" w:eastAsia="仿宋" w:hAnsi="仿宋" w:hint="eastAsia"/>
        </w:rPr>
        <w:t>、</w:t>
      </w:r>
      <w:r w:rsidR="00234854">
        <w:rPr>
          <w:rFonts w:ascii="仿宋" w:eastAsia="仿宋" w:hAnsi="仿宋" w:hint="eastAsia"/>
        </w:rPr>
        <w:t>S</w:t>
      </w:r>
      <w:r>
        <w:rPr>
          <w:rFonts w:ascii="仿宋" w:eastAsia="仿宋" w:hAnsi="仿宋"/>
        </w:rPr>
        <w:t>lave2</w:t>
      </w:r>
      <w:r>
        <w:rPr>
          <w:rFonts w:ascii="仿宋" w:eastAsia="仿宋" w:hAnsi="仿宋" w:hint="eastAsia"/>
        </w:rPr>
        <w:t>节点，配置java环境变量，配置完毕后在</w:t>
      </w:r>
      <w:r w:rsidR="00234854">
        <w:rPr>
          <w:rFonts w:ascii="仿宋" w:eastAsia="仿宋" w:hAnsi="仿宋" w:hint="eastAsia"/>
        </w:rPr>
        <w:t>M</w:t>
      </w:r>
      <w:r>
        <w:rPr>
          <w:rFonts w:ascii="仿宋" w:eastAsia="仿宋" w:hAnsi="仿宋" w:hint="eastAsia"/>
        </w:rPr>
        <w:t>aster节点分别执行“java”和“</w:t>
      </w:r>
      <w:proofErr w:type="spellStart"/>
      <w:r>
        <w:rPr>
          <w:rFonts w:ascii="仿宋" w:eastAsia="仿宋" w:hAnsi="仿宋" w:hint="eastAsia"/>
        </w:rPr>
        <w:t>java</w:t>
      </w:r>
      <w:r>
        <w:rPr>
          <w:rFonts w:ascii="仿宋" w:eastAsia="仿宋" w:hAnsi="仿宋"/>
        </w:rPr>
        <w:t>c</w:t>
      </w:r>
      <w:proofErr w:type="spellEnd"/>
      <w:r>
        <w:rPr>
          <w:rFonts w:ascii="仿宋" w:eastAsia="仿宋" w:hAnsi="仿宋" w:hint="eastAsia"/>
        </w:rPr>
        <w:t>”命令，将命令行执行结果分别截图并粘贴至对应报告中；</w:t>
      </w:r>
    </w:p>
    <w:p w14:paraId="60C26CCD" w14:textId="752E766F" w:rsidR="001E045B" w:rsidRDefault="005A406A">
      <w:pPr>
        <w:pStyle w:val="a8"/>
        <w:numPr>
          <w:ilvl w:val="0"/>
          <w:numId w:val="1"/>
        </w:numPr>
        <w:spacing w:after="240" w:line="360" w:lineRule="auto"/>
        <w:rPr>
          <w:rFonts w:ascii="仿宋" w:eastAsia="仿宋" w:hAnsi="仿宋"/>
        </w:rPr>
      </w:pPr>
      <w:r>
        <w:rPr>
          <w:rFonts w:ascii="仿宋" w:eastAsia="仿宋" w:hAnsi="仿宋"/>
        </w:rPr>
        <w:t>Z</w:t>
      </w:r>
      <w:r>
        <w:rPr>
          <w:rFonts w:ascii="仿宋" w:eastAsia="仿宋" w:hAnsi="仿宋" w:hint="eastAsia"/>
        </w:rPr>
        <w:t>ookeepe</w:t>
      </w:r>
      <w:r>
        <w:rPr>
          <w:rFonts w:ascii="仿宋" w:eastAsia="仿宋" w:hAnsi="仿宋"/>
        </w:rPr>
        <w:t>r</w:t>
      </w:r>
      <w:r>
        <w:rPr>
          <w:rFonts w:ascii="仿宋" w:eastAsia="仿宋" w:hAnsi="仿宋" w:hint="eastAsia"/>
        </w:rPr>
        <w:t>配置完毕后，分发Zookeeper，分别在</w:t>
      </w:r>
      <w:r>
        <w:rPr>
          <w:rFonts w:ascii="仿宋" w:eastAsia="仿宋" w:hAnsi="仿宋"/>
        </w:rPr>
        <w:t>3</w:t>
      </w:r>
      <w:r>
        <w:rPr>
          <w:rFonts w:ascii="仿宋" w:eastAsia="仿宋" w:hAnsi="仿宋" w:hint="eastAsia"/>
        </w:rPr>
        <w:t>个节点启动</w:t>
      </w:r>
      <w:r>
        <w:rPr>
          <w:rFonts w:ascii="仿宋" w:eastAsia="仿宋" w:hAnsi="仿宋"/>
        </w:rPr>
        <w:t>Z</w:t>
      </w:r>
      <w:r>
        <w:rPr>
          <w:rFonts w:ascii="仿宋" w:eastAsia="仿宋" w:hAnsi="仿宋" w:hint="eastAsia"/>
        </w:rPr>
        <w:t>ookeepe</w:t>
      </w:r>
      <w:r>
        <w:rPr>
          <w:rFonts w:ascii="仿宋" w:eastAsia="仿宋" w:hAnsi="仿宋"/>
        </w:rPr>
        <w:t>r</w:t>
      </w:r>
      <w:r>
        <w:rPr>
          <w:rFonts w:ascii="仿宋" w:eastAsia="仿宋" w:hAnsi="仿宋" w:hint="eastAsia"/>
        </w:rPr>
        <w:t>，并在</w:t>
      </w:r>
      <w:r w:rsidR="00234854">
        <w:rPr>
          <w:rFonts w:ascii="仿宋" w:eastAsia="仿宋" w:hAnsi="仿宋" w:hint="eastAsia"/>
        </w:rPr>
        <w:t>S</w:t>
      </w:r>
      <w:r>
        <w:rPr>
          <w:rFonts w:ascii="仿宋" w:eastAsia="仿宋" w:hAnsi="仿宋" w:hint="eastAsia"/>
        </w:rPr>
        <w:t>lave</w:t>
      </w:r>
      <w:r>
        <w:rPr>
          <w:rFonts w:ascii="仿宋" w:eastAsia="仿宋" w:hAnsi="仿宋"/>
        </w:rPr>
        <w:t>2</w:t>
      </w:r>
      <w:r>
        <w:rPr>
          <w:rFonts w:ascii="仿宋" w:eastAsia="仿宋" w:hAnsi="仿宋" w:hint="eastAsia"/>
        </w:rPr>
        <w:t>节点查看</w:t>
      </w:r>
      <w:proofErr w:type="spellStart"/>
      <w:r>
        <w:rPr>
          <w:rFonts w:ascii="仿宋" w:eastAsia="仿宋" w:hAnsi="仿宋"/>
        </w:rPr>
        <w:t>Z</w:t>
      </w:r>
      <w:r>
        <w:rPr>
          <w:rFonts w:ascii="仿宋" w:eastAsia="仿宋" w:hAnsi="仿宋" w:hint="eastAsia"/>
        </w:rPr>
        <w:t>oo</w:t>
      </w:r>
      <w:r>
        <w:rPr>
          <w:rFonts w:ascii="仿宋" w:eastAsia="仿宋" w:hAnsi="仿宋"/>
        </w:rPr>
        <w:t>K</w:t>
      </w:r>
      <w:r>
        <w:rPr>
          <w:rFonts w:ascii="仿宋" w:eastAsia="仿宋" w:hAnsi="仿宋" w:hint="eastAsia"/>
        </w:rPr>
        <w:t>eepe</w:t>
      </w:r>
      <w:r>
        <w:rPr>
          <w:rFonts w:ascii="仿宋" w:eastAsia="仿宋" w:hAnsi="仿宋"/>
        </w:rPr>
        <w:t>r</w:t>
      </w:r>
      <w:proofErr w:type="spellEnd"/>
      <w:r>
        <w:rPr>
          <w:rFonts w:ascii="仿宋" w:eastAsia="仿宋" w:hAnsi="仿宋" w:hint="eastAsia"/>
        </w:rPr>
        <w:t>运行状态，将查看命令和结果复制并粘贴至对应报告中；</w:t>
      </w:r>
    </w:p>
    <w:p w14:paraId="1DD4EE15" w14:textId="72005551" w:rsidR="001E045B" w:rsidRDefault="005A406A">
      <w:pPr>
        <w:pStyle w:val="a8"/>
        <w:numPr>
          <w:ilvl w:val="0"/>
          <w:numId w:val="1"/>
        </w:numPr>
        <w:spacing w:after="240" w:line="360" w:lineRule="auto"/>
        <w:rPr>
          <w:rFonts w:ascii="仿宋" w:eastAsia="仿宋" w:hAnsi="仿宋"/>
        </w:rPr>
      </w:pPr>
      <w:proofErr w:type="spellStart"/>
      <w:r>
        <w:rPr>
          <w:rFonts w:ascii="仿宋" w:eastAsia="仿宋" w:hAnsi="仿宋"/>
        </w:rPr>
        <w:t>Z</w:t>
      </w:r>
      <w:r>
        <w:rPr>
          <w:rFonts w:ascii="仿宋" w:eastAsia="仿宋" w:hAnsi="仿宋" w:hint="eastAsia"/>
        </w:rPr>
        <w:t>oo</w:t>
      </w:r>
      <w:r>
        <w:rPr>
          <w:rFonts w:ascii="仿宋" w:eastAsia="仿宋" w:hAnsi="仿宋"/>
        </w:rPr>
        <w:t>K</w:t>
      </w:r>
      <w:r>
        <w:rPr>
          <w:rFonts w:ascii="仿宋" w:eastAsia="仿宋" w:hAnsi="仿宋" w:hint="eastAsia"/>
        </w:rPr>
        <w:t>eepe</w:t>
      </w:r>
      <w:r>
        <w:rPr>
          <w:rFonts w:ascii="仿宋" w:eastAsia="仿宋" w:hAnsi="仿宋"/>
        </w:rPr>
        <w:t>r</w:t>
      </w:r>
      <w:proofErr w:type="spellEnd"/>
      <w:r>
        <w:rPr>
          <w:rFonts w:ascii="仿宋" w:eastAsia="仿宋" w:hAnsi="仿宋" w:hint="eastAsia"/>
        </w:rPr>
        <w:t>、</w:t>
      </w:r>
      <w:r>
        <w:rPr>
          <w:rFonts w:ascii="仿宋" w:eastAsia="仿宋" w:hAnsi="仿宋"/>
        </w:rPr>
        <w:t>H</w:t>
      </w:r>
      <w:r>
        <w:rPr>
          <w:rFonts w:ascii="仿宋" w:eastAsia="仿宋" w:hAnsi="仿宋" w:hint="eastAsia"/>
        </w:rPr>
        <w:t>adoop</w:t>
      </w:r>
      <w:r>
        <w:rPr>
          <w:rFonts w:ascii="仿宋" w:eastAsia="仿宋" w:hAnsi="仿宋"/>
        </w:rPr>
        <w:t xml:space="preserve"> </w:t>
      </w:r>
      <w:r>
        <w:rPr>
          <w:rFonts w:ascii="仿宋" w:eastAsia="仿宋" w:hAnsi="仿宋" w:hint="eastAsia"/>
        </w:rPr>
        <w:t>HA配置完毕后，请将</w:t>
      </w:r>
      <w:proofErr w:type="spellStart"/>
      <w:r>
        <w:rPr>
          <w:rFonts w:ascii="仿宋" w:eastAsia="仿宋" w:hAnsi="仿宋"/>
        </w:rPr>
        <w:t>dfs.ha.namenodes.hadoopcluster</w:t>
      </w:r>
      <w:proofErr w:type="spellEnd"/>
      <w:r>
        <w:rPr>
          <w:rFonts w:ascii="仿宋" w:eastAsia="仿宋" w:hAnsi="仿宋"/>
        </w:rPr>
        <w:t>设置为</w:t>
      </w:r>
      <w:r>
        <w:rPr>
          <w:rFonts w:ascii="仿宋" w:eastAsia="仿宋" w:hAnsi="仿宋" w:hint="eastAsia"/>
        </w:rPr>
        <w:t>n</w:t>
      </w:r>
      <w:r>
        <w:rPr>
          <w:rFonts w:ascii="仿宋" w:eastAsia="仿宋" w:hAnsi="仿宋"/>
        </w:rPr>
        <w:t>n1,nn2</w:t>
      </w:r>
      <w:r>
        <w:rPr>
          <w:rFonts w:ascii="仿宋" w:eastAsia="仿宋" w:hAnsi="仿宋" w:hint="eastAsia"/>
        </w:rPr>
        <w:t>并在</w:t>
      </w:r>
      <w:r w:rsidR="00234854">
        <w:rPr>
          <w:rFonts w:ascii="仿宋" w:eastAsia="仿宋" w:hAnsi="仿宋" w:hint="eastAsia"/>
        </w:rPr>
        <w:t>M</w:t>
      </w:r>
      <w:r>
        <w:rPr>
          <w:rFonts w:ascii="仿宋" w:eastAsia="仿宋" w:hAnsi="仿宋" w:hint="eastAsia"/>
        </w:rPr>
        <w:t>aster节点启动Ha</w:t>
      </w:r>
      <w:r>
        <w:rPr>
          <w:rFonts w:ascii="仿宋" w:eastAsia="仿宋" w:hAnsi="仿宋"/>
        </w:rPr>
        <w:t>doop</w:t>
      </w:r>
      <w:r>
        <w:rPr>
          <w:rFonts w:ascii="仿宋" w:eastAsia="仿宋" w:hAnsi="仿宋" w:hint="eastAsia"/>
        </w:rPr>
        <w:t>，并查看服务(</w:t>
      </w:r>
      <w:r>
        <w:rPr>
          <w:rFonts w:ascii="仿宋" w:eastAsia="仿宋" w:hAnsi="仿宋"/>
        </w:rPr>
        <w:t>nn1,nn2)</w:t>
      </w:r>
      <w:r>
        <w:rPr>
          <w:rFonts w:ascii="仿宋" w:eastAsia="仿宋" w:hAnsi="仿宋" w:hint="eastAsia"/>
        </w:rPr>
        <w:t>进程状态，并将查看命令及结果复制并粘贴至对应报告中；</w:t>
      </w:r>
    </w:p>
    <w:p w14:paraId="0CBE6DE7" w14:textId="6AE29EB4" w:rsidR="001E045B" w:rsidRDefault="005A406A">
      <w:pPr>
        <w:numPr>
          <w:ilvl w:val="0"/>
          <w:numId w:val="1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Hadoop</w:t>
      </w:r>
      <w:r>
        <w:rPr>
          <w:rFonts w:ascii="仿宋" w:eastAsia="仿宋" w:hAnsi="仿宋"/>
        </w:rPr>
        <w:t xml:space="preserve"> HA</w:t>
      </w:r>
      <w:r>
        <w:rPr>
          <w:rFonts w:ascii="仿宋" w:eastAsia="仿宋" w:hAnsi="仿宋" w:hint="eastAsia"/>
        </w:rPr>
        <w:t>配置完毕后，在</w:t>
      </w:r>
      <w:r w:rsidR="00234854">
        <w:rPr>
          <w:rFonts w:ascii="仿宋" w:eastAsia="仿宋" w:hAnsi="仿宋" w:hint="eastAsia"/>
        </w:rPr>
        <w:t>S</w:t>
      </w:r>
      <w:r>
        <w:rPr>
          <w:rFonts w:ascii="仿宋" w:eastAsia="仿宋" w:hAnsi="仿宋"/>
        </w:rPr>
        <w:t>lave1</w:t>
      </w:r>
      <w:r>
        <w:rPr>
          <w:rFonts w:ascii="仿宋" w:eastAsia="仿宋" w:hAnsi="仿宋" w:hint="eastAsia"/>
        </w:rPr>
        <w:t>节点查看服务进程，将查看命令及结果复制并粘贴至对应报告中。</w:t>
      </w:r>
    </w:p>
    <w:p w14:paraId="008AFB55" w14:textId="77777777" w:rsidR="001E045B" w:rsidRDefault="005A406A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任务二：Hive安装配置</w:t>
      </w:r>
    </w:p>
    <w:p w14:paraId="6ED89922" w14:textId="77777777" w:rsidR="001E045B" w:rsidRDefault="005A406A">
      <w:pPr>
        <w:spacing w:line="360" w:lineRule="auto"/>
        <w:ind w:firstLine="42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本环节需要使用root用户完成相关配置，已安装Hadoop及需要配置前置环境，具体要求如下：</w:t>
      </w:r>
    </w:p>
    <w:p w14:paraId="0677A278" w14:textId="77777777" w:rsidR="001E045B" w:rsidRDefault="005A406A">
      <w:pPr>
        <w:pStyle w:val="a8"/>
        <w:numPr>
          <w:ilvl w:val="0"/>
          <w:numId w:val="2"/>
        </w:numPr>
        <w:spacing w:line="360" w:lineRule="auto"/>
        <w:jc w:val="lef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将Master节点Hive安装包解压到/opt目录下，将命令复制并粘贴至对应报告中；</w:t>
      </w:r>
    </w:p>
    <w:p w14:paraId="36A09103" w14:textId="77777777" w:rsidR="001E045B" w:rsidRDefault="001E045B">
      <w:pPr>
        <w:pStyle w:val="a8"/>
        <w:spacing w:line="360" w:lineRule="auto"/>
        <w:ind w:left="360" w:firstLine="0"/>
        <w:jc w:val="left"/>
        <w:rPr>
          <w:rFonts w:ascii="仿宋" w:eastAsia="仿宋" w:hAnsi="仿宋"/>
        </w:rPr>
      </w:pPr>
    </w:p>
    <w:p w14:paraId="48E7FB81" w14:textId="77777777" w:rsidR="001E045B" w:rsidRDefault="005A406A">
      <w:pPr>
        <w:pStyle w:val="a8"/>
        <w:numPr>
          <w:ilvl w:val="0"/>
          <w:numId w:val="2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设置Hive环境变量，并使环境变量生效，并将环境变量配置内容复制并粘贴至对应报告中；</w:t>
      </w:r>
    </w:p>
    <w:p w14:paraId="06A84E6C" w14:textId="77777777" w:rsidR="001E045B" w:rsidRDefault="001E045B">
      <w:pPr>
        <w:spacing w:line="360" w:lineRule="auto"/>
        <w:rPr>
          <w:rFonts w:ascii="仿宋" w:eastAsia="仿宋" w:hAnsi="仿宋"/>
        </w:rPr>
      </w:pPr>
    </w:p>
    <w:p w14:paraId="01D52E73" w14:textId="77777777" w:rsidR="001E045B" w:rsidRDefault="005A406A">
      <w:pPr>
        <w:pStyle w:val="a8"/>
        <w:numPr>
          <w:ilvl w:val="0"/>
          <w:numId w:val="2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完成相关配置并添加所依赖包，将MySQL数据库作为Hive元数据库。初始化Hive元数据，并通过</w:t>
      </w:r>
      <w:proofErr w:type="spellStart"/>
      <w:r>
        <w:rPr>
          <w:rFonts w:ascii="仿宋" w:eastAsia="仿宋" w:hAnsi="仿宋" w:hint="eastAsia"/>
        </w:rPr>
        <w:t>schematool</w:t>
      </w:r>
      <w:proofErr w:type="spellEnd"/>
      <w:r>
        <w:rPr>
          <w:rFonts w:ascii="仿宋" w:eastAsia="仿宋" w:hAnsi="仿宋" w:hint="eastAsia"/>
        </w:rPr>
        <w:t>相关命令执行初始化，将初始化结果复制粘贴至对应报告中。</w:t>
      </w:r>
    </w:p>
    <w:p w14:paraId="6A63A181" w14:textId="77777777" w:rsidR="001E045B" w:rsidRDefault="005A406A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任务三：Kafka安装配置</w:t>
      </w:r>
    </w:p>
    <w:p w14:paraId="0B37C6C2" w14:textId="77777777" w:rsidR="001E045B" w:rsidRDefault="005A406A">
      <w:pPr>
        <w:spacing w:line="360" w:lineRule="auto"/>
        <w:ind w:firstLine="42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本环节需要使用root用户完成相关配置，已安装</w:t>
      </w:r>
      <w:r>
        <w:rPr>
          <w:rFonts w:ascii="仿宋" w:eastAsia="仿宋" w:hAnsi="仿宋"/>
        </w:rPr>
        <w:t>H</w:t>
      </w:r>
      <w:r>
        <w:rPr>
          <w:rFonts w:ascii="仿宋" w:eastAsia="仿宋" w:hAnsi="仿宋" w:hint="eastAsia"/>
        </w:rPr>
        <w:t>adoop及需要配置前置环</w:t>
      </w:r>
      <w:r>
        <w:rPr>
          <w:rFonts w:ascii="仿宋" w:eastAsia="仿宋" w:hAnsi="仿宋" w:hint="eastAsia"/>
        </w:rPr>
        <w:lastRenderedPageBreak/>
        <w:t>境，</w:t>
      </w:r>
      <w:r>
        <w:rPr>
          <w:rFonts w:ascii="仿宋" w:eastAsia="仿宋" w:hAnsi="仿宋"/>
        </w:rPr>
        <w:t>具体</w:t>
      </w:r>
      <w:r>
        <w:rPr>
          <w:rFonts w:ascii="仿宋" w:eastAsia="仿宋" w:hAnsi="仿宋" w:hint="eastAsia"/>
        </w:rPr>
        <w:t>要求如下：</w:t>
      </w:r>
    </w:p>
    <w:p w14:paraId="75D0B260" w14:textId="77777777" w:rsidR="001E045B" w:rsidRDefault="005A406A">
      <w:pPr>
        <w:numPr>
          <w:ilvl w:val="0"/>
          <w:numId w:val="3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修改Kafka的</w:t>
      </w:r>
      <w:proofErr w:type="spellStart"/>
      <w:r>
        <w:rPr>
          <w:rFonts w:ascii="仿宋" w:eastAsia="仿宋" w:hAnsi="仿宋" w:hint="eastAsia"/>
        </w:rPr>
        <w:t>server.properties</w:t>
      </w:r>
      <w:proofErr w:type="spellEnd"/>
      <w:r>
        <w:rPr>
          <w:rFonts w:ascii="仿宋" w:eastAsia="仿宋" w:hAnsi="仿宋" w:hint="eastAsia"/>
        </w:rPr>
        <w:t>文件，并将修改的内容复制粘贴至对应报告中；</w:t>
      </w:r>
    </w:p>
    <w:p w14:paraId="62580C07" w14:textId="5EA71BA2" w:rsidR="001E045B" w:rsidRDefault="005A406A">
      <w:pPr>
        <w:numPr>
          <w:ilvl w:val="0"/>
          <w:numId w:val="3"/>
        </w:numPr>
        <w:spacing w:line="360" w:lineRule="auto"/>
      </w:pPr>
      <w:r>
        <w:rPr>
          <w:rFonts w:ascii="仿宋" w:eastAsia="仿宋" w:hAnsi="仿宋" w:hint="eastAsia"/>
        </w:rPr>
        <w:t>完善其他配置并分发</w:t>
      </w:r>
      <w:proofErr w:type="spellStart"/>
      <w:r>
        <w:rPr>
          <w:rFonts w:ascii="仿宋" w:eastAsia="仿宋" w:hAnsi="仿宋" w:hint="eastAsia"/>
        </w:rPr>
        <w:t>kafka</w:t>
      </w:r>
      <w:proofErr w:type="spellEnd"/>
      <w:r>
        <w:rPr>
          <w:rFonts w:ascii="仿宋" w:eastAsia="仿宋" w:hAnsi="仿宋" w:hint="eastAsia"/>
        </w:rPr>
        <w:t>文件到slave1,slave2中，并在每个节点启动Kafka，将</w:t>
      </w:r>
      <w:r w:rsidR="00BC3BA7">
        <w:rPr>
          <w:rFonts w:ascii="仿宋" w:eastAsia="仿宋" w:hAnsi="仿宋" w:hint="eastAsia"/>
        </w:rPr>
        <w:t>M</w:t>
      </w:r>
      <w:r>
        <w:rPr>
          <w:rFonts w:ascii="仿宋" w:eastAsia="仿宋" w:hAnsi="仿宋" w:hint="eastAsia"/>
        </w:rPr>
        <w:t>aster节点的Kafka启动命令复制粘贴至对应报告中。</w:t>
      </w:r>
      <w:r>
        <w:rPr>
          <w:rFonts w:ascii="黑体" w:eastAsia="黑体" w:hAnsi="黑体" w:cs="黑体" w:hint="eastAsia"/>
          <w:bCs/>
          <w:sz w:val="30"/>
          <w:szCs w:val="30"/>
        </w:rPr>
        <w:br w:type="page"/>
      </w:r>
    </w:p>
    <w:p w14:paraId="66D24BD2" w14:textId="77777777" w:rsidR="001E045B" w:rsidRDefault="005A406A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B</w:t>
      </w:r>
      <w:r>
        <w:rPr>
          <w:rFonts w:hint="eastAsia"/>
        </w:rPr>
        <w:t>：离线数据处理（</w:t>
      </w:r>
      <w:r>
        <w:rPr>
          <w:rFonts w:hint="eastAsia"/>
        </w:rPr>
        <w:t>25</w:t>
      </w:r>
      <w:r>
        <w:rPr>
          <w:rFonts w:hint="eastAsia"/>
        </w:rPr>
        <w:t>分）</w:t>
      </w:r>
    </w:p>
    <w:p w14:paraId="2CB3AAFB" w14:textId="77777777" w:rsidR="001E045B" w:rsidRDefault="005A406A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1E045B" w14:paraId="5617926E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03B3240C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0A7A9111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各主机可通过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Asbru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工具或SSH客户端进行S</w:t>
            </w:r>
            <w:r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>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访问；</w:t>
            </w:r>
          </w:p>
          <w:p w14:paraId="1B1BEF34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Master节点</w:t>
            </w:r>
            <w:r>
              <w:rPr>
                <w:rFonts w:ascii="仿宋_GB2312" w:eastAsia="仿宋_GB2312" w:hAnsi="Calibri"/>
                <w:sz w:val="28"/>
                <w:szCs w:val="28"/>
              </w:rPr>
              <w:t>MySQL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数据库用户名/密码：</w:t>
            </w:r>
            <w:r>
              <w:rPr>
                <w:rFonts w:ascii="仿宋_GB2312" w:eastAsia="仿宋_GB2312" w:hAnsi="Calibri"/>
                <w:sz w:val="28"/>
                <w:szCs w:val="28"/>
              </w:rPr>
              <w:t>root/123456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（已配置远程连接）；</w:t>
            </w:r>
          </w:p>
          <w:p w14:paraId="19B44FF2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Hive的元数据启动命令为:</w:t>
            </w:r>
          </w:p>
          <w:p w14:paraId="356BB747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nohup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 hive --service 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metastore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 &amp;</w:t>
            </w:r>
          </w:p>
          <w:p w14:paraId="0062F9C3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Hive的配置文件位于/opt/apache-hive-2.3.4-bin/conf/  </w:t>
            </w:r>
          </w:p>
          <w:p w14:paraId="70144E95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Spark任务在Yarn上用Client运行，方便观察日志。</w:t>
            </w:r>
          </w:p>
        </w:tc>
      </w:tr>
    </w:tbl>
    <w:p w14:paraId="61596831" w14:textId="77777777" w:rsidR="001E045B" w:rsidRDefault="005A406A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一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：数据抽取</w:t>
      </w:r>
    </w:p>
    <w:p w14:paraId="3DFEFEA9" w14:textId="77777777" w:rsidR="001E045B" w:rsidRDefault="005A406A">
      <w:pPr>
        <w:spacing w:line="360" w:lineRule="auto"/>
        <w:ind w:firstLineChars="200" w:firstLine="48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请使用Sqoop工具，将MySQL的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库中表CUSTOMER、NATION、PART、PARTSUPP、REGION、SUPPLIER的数据全量抽取到Hive的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库中对应表customer，nation，part，</w:t>
      </w:r>
      <w:proofErr w:type="spellStart"/>
      <w:r>
        <w:rPr>
          <w:rFonts w:ascii="仿宋" w:eastAsia="仿宋" w:hAnsi="仿宋" w:hint="eastAsia"/>
        </w:rPr>
        <w:t>partsupp</w:t>
      </w:r>
      <w:proofErr w:type="spellEnd"/>
      <w:r>
        <w:rPr>
          <w:rFonts w:ascii="仿宋" w:eastAsia="仿宋" w:hAnsi="仿宋" w:hint="eastAsia"/>
        </w:rPr>
        <w:t>，region，supplier中，将表ORDERS、LINEITEM的数据增量抽取到Hive的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库中对应表ORDERS，LINEITEM中。</w:t>
      </w:r>
      <w:r>
        <w:rPr>
          <w:rFonts w:ascii="仿宋" w:eastAsia="仿宋" w:hAnsi="仿宋"/>
        </w:rPr>
        <w:t xml:space="preserve"> </w:t>
      </w:r>
    </w:p>
    <w:p w14:paraId="7A7C7195" w14:textId="77777777" w:rsidR="001E045B" w:rsidRDefault="005A406A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库中CUSTOMER的全量数据进入Hive的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库中表customer。字段排序、类型不变，同时添加静态分区，分区字段类型为String，</w:t>
      </w:r>
      <w:proofErr w:type="gramStart"/>
      <w:r>
        <w:rPr>
          <w:rFonts w:ascii="仿宋" w:eastAsia="仿宋" w:hAnsi="仿宋" w:hint="eastAsia"/>
        </w:rPr>
        <w:t>且值为</w:t>
      </w:r>
      <w:proofErr w:type="gramEnd"/>
      <w:r>
        <w:rPr>
          <w:rFonts w:ascii="仿宋" w:eastAsia="仿宋" w:hAnsi="仿宋" w:hint="eastAsia"/>
        </w:rPr>
        <w:t>当前比赛日的前一天日期（分区字段格式为</w:t>
      </w:r>
      <w:proofErr w:type="spellStart"/>
      <w:r>
        <w:rPr>
          <w:rFonts w:ascii="仿宋" w:eastAsia="仿宋" w:hAnsi="仿宋" w:hint="eastAsia"/>
        </w:rPr>
        <w:t>yyyyMMdd</w:t>
      </w:r>
      <w:proofErr w:type="spellEnd"/>
      <w:r>
        <w:rPr>
          <w:rFonts w:ascii="仿宋" w:eastAsia="仿宋" w:hAnsi="仿宋" w:hint="eastAsia"/>
        </w:rPr>
        <w:t xml:space="preserve">）。并在hive cli执行show partitions </w:t>
      </w:r>
      <w:proofErr w:type="spellStart"/>
      <w:r>
        <w:rPr>
          <w:rFonts w:ascii="仿宋" w:eastAsia="仿宋" w:hAnsi="仿宋" w:hint="eastAsia"/>
        </w:rPr>
        <w:t>ods.customer</w:t>
      </w:r>
      <w:proofErr w:type="spellEnd"/>
      <w:r>
        <w:rPr>
          <w:rFonts w:ascii="仿宋" w:eastAsia="仿宋" w:hAnsi="仿宋" w:hint="eastAsia"/>
        </w:rPr>
        <w:t>命令，将Sqoop提交命令及hive cli的执行结果分别截图复制粘贴至对应报告中；</w:t>
      </w:r>
    </w:p>
    <w:p w14:paraId="131E5951" w14:textId="77777777" w:rsidR="001E045B" w:rsidRDefault="005A406A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库中NATION的全量数据进入Hive的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库中表nation。字段排序、类型不变，同时添加静态分区，分区字段类型为String，</w:t>
      </w:r>
      <w:proofErr w:type="gramStart"/>
      <w:r>
        <w:rPr>
          <w:rFonts w:ascii="仿宋" w:eastAsia="仿宋" w:hAnsi="仿宋" w:hint="eastAsia"/>
        </w:rPr>
        <w:t>且值为</w:t>
      </w:r>
      <w:proofErr w:type="gramEnd"/>
      <w:r>
        <w:rPr>
          <w:rFonts w:ascii="仿宋" w:eastAsia="仿宋" w:hAnsi="仿宋" w:hint="eastAsia"/>
        </w:rPr>
        <w:t>当前比赛日的前一天日期（分区字段格式为</w:t>
      </w:r>
      <w:proofErr w:type="spellStart"/>
      <w:r>
        <w:rPr>
          <w:rFonts w:ascii="仿宋" w:eastAsia="仿宋" w:hAnsi="仿宋" w:hint="eastAsia"/>
        </w:rPr>
        <w:t>yyyyMMdd</w:t>
      </w:r>
      <w:proofErr w:type="spellEnd"/>
      <w:r>
        <w:rPr>
          <w:rFonts w:ascii="仿宋" w:eastAsia="仿宋" w:hAnsi="仿宋" w:hint="eastAsia"/>
        </w:rPr>
        <w:t xml:space="preserve">）。并在hive cli执行show partitions </w:t>
      </w:r>
      <w:proofErr w:type="spellStart"/>
      <w:r>
        <w:rPr>
          <w:rFonts w:ascii="仿宋" w:eastAsia="仿宋" w:hAnsi="仿宋" w:hint="eastAsia"/>
        </w:rPr>
        <w:t>ods.nation</w:t>
      </w:r>
      <w:proofErr w:type="spellEnd"/>
      <w:r>
        <w:rPr>
          <w:rFonts w:ascii="仿宋" w:eastAsia="仿宋" w:hAnsi="仿宋" w:hint="eastAsia"/>
        </w:rPr>
        <w:t>命令，将Sqoop提交命令及hive cli的执行</w:t>
      </w:r>
      <w:r>
        <w:rPr>
          <w:rFonts w:ascii="仿宋" w:eastAsia="仿宋" w:hAnsi="仿宋" w:hint="eastAsia"/>
        </w:rPr>
        <w:lastRenderedPageBreak/>
        <w:t>结果分别截图复制粘贴至对应报告中；</w:t>
      </w:r>
    </w:p>
    <w:p w14:paraId="0E553964" w14:textId="77777777" w:rsidR="001E045B" w:rsidRDefault="005A406A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库中PART的全量数据进入Hive的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库中表part。字段排序、类型不变，同时添加静态分区，分区字段类型为String，</w:t>
      </w:r>
      <w:proofErr w:type="gramStart"/>
      <w:r>
        <w:rPr>
          <w:rFonts w:ascii="仿宋" w:eastAsia="仿宋" w:hAnsi="仿宋" w:hint="eastAsia"/>
        </w:rPr>
        <w:t>且值为</w:t>
      </w:r>
      <w:proofErr w:type="gramEnd"/>
      <w:r>
        <w:rPr>
          <w:rFonts w:ascii="仿宋" w:eastAsia="仿宋" w:hAnsi="仿宋" w:hint="eastAsia"/>
        </w:rPr>
        <w:t>当前比赛日的前一天日期（分区字段格式为</w:t>
      </w:r>
      <w:proofErr w:type="spellStart"/>
      <w:r>
        <w:rPr>
          <w:rFonts w:ascii="仿宋" w:eastAsia="仿宋" w:hAnsi="仿宋" w:hint="eastAsia"/>
        </w:rPr>
        <w:t>yyyyMMdd</w:t>
      </w:r>
      <w:proofErr w:type="spellEnd"/>
      <w:r>
        <w:rPr>
          <w:rFonts w:ascii="仿宋" w:eastAsia="仿宋" w:hAnsi="仿宋" w:hint="eastAsia"/>
        </w:rPr>
        <w:t xml:space="preserve">）。并在hive cli执行show partitions </w:t>
      </w:r>
      <w:proofErr w:type="spellStart"/>
      <w:r>
        <w:rPr>
          <w:rFonts w:ascii="仿宋" w:eastAsia="仿宋" w:hAnsi="仿宋" w:hint="eastAsia"/>
        </w:rPr>
        <w:t>ods.part</w:t>
      </w:r>
      <w:proofErr w:type="spellEnd"/>
      <w:r>
        <w:rPr>
          <w:rFonts w:ascii="仿宋" w:eastAsia="仿宋" w:hAnsi="仿宋" w:hint="eastAsia"/>
        </w:rPr>
        <w:t>命令，将Sqoop提交命令及hive cli的执行结果分别截图复制粘贴至对应报告中；</w:t>
      </w:r>
    </w:p>
    <w:p w14:paraId="7687774F" w14:textId="77777777" w:rsidR="001E045B" w:rsidRDefault="005A406A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库中PARTSUPP的全量数据进入Hive的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partsupp</w:t>
      </w:r>
      <w:proofErr w:type="spellEnd"/>
      <w:r>
        <w:rPr>
          <w:rFonts w:ascii="仿宋" w:eastAsia="仿宋" w:hAnsi="仿宋" w:hint="eastAsia"/>
        </w:rPr>
        <w:t>。字段排序、类型不变，同时添加静态分区，分区字段类型为String，</w:t>
      </w:r>
      <w:proofErr w:type="gramStart"/>
      <w:r>
        <w:rPr>
          <w:rFonts w:ascii="仿宋" w:eastAsia="仿宋" w:hAnsi="仿宋" w:hint="eastAsia"/>
        </w:rPr>
        <w:t>且值为</w:t>
      </w:r>
      <w:proofErr w:type="gramEnd"/>
      <w:r>
        <w:rPr>
          <w:rFonts w:ascii="仿宋" w:eastAsia="仿宋" w:hAnsi="仿宋" w:hint="eastAsia"/>
        </w:rPr>
        <w:t>当前比赛日的前一天日期（分区字段格式为</w:t>
      </w:r>
      <w:proofErr w:type="spellStart"/>
      <w:r>
        <w:rPr>
          <w:rFonts w:ascii="仿宋" w:eastAsia="仿宋" w:hAnsi="仿宋" w:hint="eastAsia"/>
        </w:rPr>
        <w:t>yyyyMMdd</w:t>
      </w:r>
      <w:proofErr w:type="spellEnd"/>
      <w:r>
        <w:rPr>
          <w:rFonts w:ascii="仿宋" w:eastAsia="仿宋" w:hAnsi="仿宋" w:hint="eastAsia"/>
        </w:rPr>
        <w:t xml:space="preserve">）。并在hive cli执行show partitions </w:t>
      </w:r>
      <w:proofErr w:type="spellStart"/>
      <w:r>
        <w:rPr>
          <w:rFonts w:ascii="仿宋" w:eastAsia="仿宋" w:hAnsi="仿宋" w:hint="eastAsia"/>
        </w:rPr>
        <w:t>ods.partsupp</w:t>
      </w:r>
      <w:proofErr w:type="spellEnd"/>
      <w:r>
        <w:rPr>
          <w:rFonts w:ascii="仿宋" w:eastAsia="仿宋" w:hAnsi="仿宋" w:hint="eastAsia"/>
        </w:rPr>
        <w:t>命令，将Sqoop提交命令及hive cli的执行结果分别截图复制粘贴至对应报告中；</w:t>
      </w:r>
    </w:p>
    <w:p w14:paraId="45F90490" w14:textId="77777777" w:rsidR="001E045B" w:rsidRDefault="005A406A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库中REGION的全量数据进入Hive的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库中表region。字段排序、类型不变，同时添加静态分区，分区字段类型为String，</w:t>
      </w:r>
      <w:proofErr w:type="gramStart"/>
      <w:r>
        <w:rPr>
          <w:rFonts w:ascii="仿宋" w:eastAsia="仿宋" w:hAnsi="仿宋" w:hint="eastAsia"/>
        </w:rPr>
        <w:t>且值为</w:t>
      </w:r>
      <w:proofErr w:type="gramEnd"/>
      <w:r>
        <w:rPr>
          <w:rFonts w:ascii="仿宋" w:eastAsia="仿宋" w:hAnsi="仿宋" w:hint="eastAsia"/>
        </w:rPr>
        <w:t>当前比赛日的前一天日期（分区字段格式为</w:t>
      </w:r>
      <w:proofErr w:type="spellStart"/>
      <w:r>
        <w:rPr>
          <w:rFonts w:ascii="仿宋" w:eastAsia="仿宋" w:hAnsi="仿宋" w:hint="eastAsia"/>
        </w:rPr>
        <w:t>yyyyMMdd</w:t>
      </w:r>
      <w:proofErr w:type="spellEnd"/>
      <w:r>
        <w:rPr>
          <w:rFonts w:ascii="仿宋" w:eastAsia="仿宋" w:hAnsi="仿宋" w:hint="eastAsia"/>
        </w:rPr>
        <w:t xml:space="preserve">）。并在hive cli执行show partitions </w:t>
      </w:r>
      <w:proofErr w:type="spellStart"/>
      <w:r>
        <w:rPr>
          <w:rFonts w:ascii="仿宋" w:eastAsia="仿宋" w:hAnsi="仿宋" w:hint="eastAsia"/>
        </w:rPr>
        <w:t>ods.region</w:t>
      </w:r>
      <w:proofErr w:type="spellEnd"/>
      <w:r>
        <w:rPr>
          <w:rFonts w:ascii="仿宋" w:eastAsia="仿宋" w:hAnsi="仿宋" w:hint="eastAsia"/>
        </w:rPr>
        <w:t>命令，将Sqoop提交命令及hive cli的执行结果分别截图复制粘贴至对应报告中；</w:t>
      </w:r>
    </w:p>
    <w:p w14:paraId="7D30F3AE" w14:textId="77777777" w:rsidR="001E045B" w:rsidRDefault="005A406A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库中SUPPLIER的全量数据进入Hive的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库中表supplier。字段排序、类型不变，同时添加静态分区，分区字段类型为String，</w:t>
      </w:r>
      <w:proofErr w:type="gramStart"/>
      <w:r>
        <w:rPr>
          <w:rFonts w:ascii="仿宋" w:eastAsia="仿宋" w:hAnsi="仿宋" w:hint="eastAsia"/>
        </w:rPr>
        <w:t>且值为</w:t>
      </w:r>
      <w:proofErr w:type="gramEnd"/>
      <w:r>
        <w:rPr>
          <w:rFonts w:ascii="仿宋" w:eastAsia="仿宋" w:hAnsi="仿宋" w:hint="eastAsia"/>
        </w:rPr>
        <w:t>当前比赛日的前一天日期（分区字段格式为</w:t>
      </w:r>
      <w:proofErr w:type="spellStart"/>
      <w:r>
        <w:rPr>
          <w:rFonts w:ascii="仿宋" w:eastAsia="仿宋" w:hAnsi="仿宋" w:hint="eastAsia"/>
        </w:rPr>
        <w:t>yyyyMMdd</w:t>
      </w:r>
      <w:proofErr w:type="spellEnd"/>
      <w:r>
        <w:rPr>
          <w:rFonts w:ascii="仿宋" w:eastAsia="仿宋" w:hAnsi="仿宋" w:hint="eastAsia"/>
        </w:rPr>
        <w:t xml:space="preserve">）。并在hive cli执行show partitions </w:t>
      </w:r>
      <w:proofErr w:type="spellStart"/>
      <w:r>
        <w:rPr>
          <w:rFonts w:ascii="仿宋" w:eastAsia="仿宋" w:hAnsi="仿宋" w:hint="eastAsia"/>
        </w:rPr>
        <w:t>ods.supplier</w:t>
      </w:r>
      <w:proofErr w:type="spellEnd"/>
      <w:r>
        <w:rPr>
          <w:rFonts w:ascii="仿宋" w:eastAsia="仿宋" w:hAnsi="仿宋" w:hint="eastAsia"/>
        </w:rPr>
        <w:t>命令，将Sqoop提交命令及hive cli的执行结果分别截图复制粘贴至对应报告中；</w:t>
      </w:r>
    </w:p>
    <w:p w14:paraId="5A016594" w14:textId="77777777" w:rsidR="001E045B" w:rsidRDefault="005A406A">
      <w:pPr>
        <w:numPr>
          <w:ilvl w:val="0"/>
          <w:numId w:val="4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抽取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库中ORDERS的增量数据进入Hive的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表orders，要求只取某年某月某日及之后的数据（包括某年某月某日），根据ORDERS表中ORDERKEY作为增量字段（提示：对比MySQL和Hive中的表的ORDERKEY大小），只将新增的数据抽入，字段类型不变，同时添加动态分区，分区字段类型为String，</w:t>
      </w:r>
      <w:proofErr w:type="gramStart"/>
      <w:r>
        <w:rPr>
          <w:rFonts w:ascii="仿宋" w:eastAsia="仿宋" w:hAnsi="仿宋" w:hint="eastAsia"/>
        </w:rPr>
        <w:t>且值为</w:t>
      </w:r>
      <w:proofErr w:type="gramEnd"/>
      <w:r>
        <w:rPr>
          <w:rFonts w:ascii="仿宋" w:eastAsia="仿宋" w:hAnsi="仿宋" w:hint="eastAsia"/>
        </w:rPr>
        <w:t>ORDERDATE字段的内容（ORDERDATE的格式为</w:t>
      </w:r>
      <w:proofErr w:type="spellStart"/>
      <w:r>
        <w:rPr>
          <w:rFonts w:ascii="仿宋" w:eastAsia="仿宋" w:hAnsi="仿宋" w:hint="eastAsia"/>
        </w:rPr>
        <w:t>yyyy</w:t>
      </w:r>
      <w:proofErr w:type="spellEnd"/>
      <w:r>
        <w:rPr>
          <w:rFonts w:ascii="仿宋" w:eastAsia="仿宋" w:hAnsi="仿宋" w:hint="eastAsia"/>
        </w:rPr>
        <w:t>-MM-dd，分区字段格式为</w:t>
      </w:r>
      <w:proofErr w:type="spellStart"/>
      <w:r>
        <w:rPr>
          <w:rFonts w:ascii="仿宋" w:eastAsia="仿宋" w:hAnsi="仿宋" w:hint="eastAsia"/>
        </w:rPr>
        <w:t>yyyyMMdd</w:t>
      </w:r>
      <w:proofErr w:type="spellEnd"/>
      <w:r>
        <w:rPr>
          <w:rFonts w:ascii="仿宋" w:eastAsia="仿宋" w:hAnsi="仿宋" w:hint="eastAsia"/>
        </w:rPr>
        <w:t>），。并在hive cli执行select count(distinct(</w:t>
      </w:r>
      <w:proofErr w:type="spellStart"/>
      <w:r>
        <w:rPr>
          <w:rFonts w:ascii="仿宋" w:eastAsia="仿宋" w:hAnsi="仿宋" w:hint="eastAsia"/>
        </w:rPr>
        <w:t>dealdate</w:t>
      </w:r>
      <w:proofErr w:type="spellEnd"/>
      <w:r>
        <w:rPr>
          <w:rFonts w:ascii="仿宋" w:eastAsia="仿宋" w:hAnsi="仿宋" w:hint="eastAsia"/>
        </w:rPr>
        <w:t xml:space="preserve">)) from  </w:t>
      </w:r>
      <w:proofErr w:type="spellStart"/>
      <w:r>
        <w:rPr>
          <w:rFonts w:ascii="仿宋" w:eastAsia="仿宋" w:hAnsi="仿宋" w:hint="eastAsia"/>
        </w:rPr>
        <w:t>ods.orders</w:t>
      </w:r>
      <w:proofErr w:type="spellEnd"/>
      <w:r>
        <w:rPr>
          <w:rFonts w:ascii="仿宋" w:eastAsia="仿宋" w:hAnsi="仿宋" w:hint="eastAsia"/>
        </w:rPr>
        <w:t>命令，将Sqoop提交命令及hive cli的执行结果分别截图复制粘贴至对应报告中；</w:t>
      </w:r>
    </w:p>
    <w:p w14:paraId="02A2B2EA" w14:textId="77777777" w:rsidR="001E045B" w:rsidRDefault="005A406A">
      <w:pPr>
        <w:pStyle w:val="a8"/>
        <w:numPr>
          <w:ilvl w:val="0"/>
          <w:numId w:val="5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lastRenderedPageBreak/>
        <w:t>抽取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库中LINEITEM的增量数据进入Hive的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库中表</w:t>
      </w:r>
      <w:proofErr w:type="spellStart"/>
      <w:r>
        <w:rPr>
          <w:rFonts w:ascii="仿宋" w:eastAsia="仿宋" w:hAnsi="仿宋" w:hint="eastAsia"/>
        </w:rPr>
        <w:t>lineitem</w:t>
      </w:r>
      <w:proofErr w:type="spellEnd"/>
      <w:r>
        <w:rPr>
          <w:rFonts w:ascii="仿宋" w:eastAsia="仿宋" w:hAnsi="仿宋" w:hint="eastAsia"/>
        </w:rPr>
        <w:t>，根据LINEITEM表中</w:t>
      </w:r>
      <w:proofErr w:type="spellStart"/>
      <w:r>
        <w:rPr>
          <w:rFonts w:ascii="仿宋" w:eastAsia="仿宋" w:hAnsi="仿宋" w:hint="eastAsia"/>
        </w:rPr>
        <w:t>orderkey</w:t>
      </w:r>
      <w:proofErr w:type="spellEnd"/>
      <w:r>
        <w:rPr>
          <w:rFonts w:ascii="仿宋" w:eastAsia="仿宋" w:hAnsi="仿宋" w:hint="eastAsia"/>
        </w:rPr>
        <w:t>作为增量字段，只将新增的数据抽入，字段类型不变，同时添加静态分区，分区字段类型为String，</w:t>
      </w:r>
      <w:proofErr w:type="gramStart"/>
      <w:r>
        <w:rPr>
          <w:rFonts w:ascii="仿宋" w:eastAsia="仿宋" w:hAnsi="仿宋" w:hint="eastAsia"/>
        </w:rPr>
        <w:t>且值为</w:t>
      </w:r>
      <w:proofErr w:type="gramEnd"/>
      <w:r>
        <w:rPr>
          <w:rFonts w:ascii="仿宋" w:eastAsia="仿宋" w:hAnsi="仿宋" w:hint="eastAsia"/>
        </w:rPr>
        <w:t>当前比赛日的前一天日期（分区字段格式为</w:t>
      </w:r>
      <w:proofErr w:type="spellStart"/>
      <w:r>
        <w:rPr>
          <w:rFonts w:ascii="仿宋" w:eastAsia="仿宋" w:hAnsi="仿宋" w:hint="eastAsia"/>
        </w:rPr>
        <w:t>yyyyMMdd</w:t>
      </w:r>
      <w:proofErr w:type="spellEnd"/>
      <w:r>
        <w:rPr>
          <w:rFonts w:ascii="仿宋" w:eastAsia="仿宋" w:hAnsi="仿宋" w:hint="eastAsia"/>
        </w:rPr>
        <w:t xml:space="preserve">）。并在hive cli执行show partitions </w:t>
      </w:r>
      <w:proofErr w:type="spellStart"/>
      <w:r>
        <w:rPr>
          <w:rFonts w:ascii="仿宋" w:eastAsia="仿宋" w:hAnsi="仿宋" w:hint="eastAsia"/>
        </w:rPr>
        <w:t>ods.lineitem</w:t>
      </w:r>
      <w:proofErr w:type="spellEnd"/>
      <w:r>
        <w:rPr>
          <w:rFonts w:ascii="仿宋" w:eastAsia="仿宋" w:hAnsi="仿宋" w:hint="eastAsia"/>
        </w:rPr>
        <w:t>命令，将Sqoop提交命令及hive cli的执行结果分别截图复制粘贴至对应报告中。</w:t>
      </w:r>
    </w:p>
    <w:p w14:paraId="36B66DCF" w14:textId="77777777" w:rsidR="001E045B" w:rsidRDefault="005A406A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任务二：数据清洗</w:t>
      </w:r>
    </w:p>
    <w:p w14:paraId="0F9F7DE3" w14:textId="77777777" w:rsidR="001E045B" w:rsidRDefault="005A406A">
      <w:pPr>
        <w:spacing w:line="360" w:lineRule="auto"/>
        <w:ind w:firstLineChars="200" w:firstLine="48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编写Java工程代码，使用MR引擎，将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库中相应表数据全量抽取到Hive的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库中对应表中。表中有涉及到timestamp类型的，均要求按照</w:t>
      </w:r>
      <w:proofErr w:type="spellStart"/>
      <w:r>
        <w:rPr>
          <w:rFonts w:ascii="仿宋" w:eastAsia="仿宋" w:hAnsi="仿宋" w:hint="eastAsia"/>
        </w:rPr>
        <w:t>yyyy</w:t>
      </w:r>
      <w:proofErr w:type="spellEnd"/>
      <w:r>
        <w:rPr>
          <w:rFonts w:ascii="仿宋" w:eastAsia="仿宋" w:hAnsi="仿宋" w:hint="eastAsia"/>
        </w:rPr>
        <w:t xml:space="preserve">-MM-dd </w:t>
      </w:r>
      <w:proofErr w:type="spellStart"/>
      <w:r>
        <w:rPr>
          <w:rFonts w:ascii="仿宋" w:eastAsia="仿宋" w:hAnsi="仿宋" w:hint="eastAsia"/>
        </w:rPr>
        <w:t>HH:mm:ss</w:t>
      </w:r>
      <w:proofErr w:type="spellEnd"/>
      <w:r>
        <w:rPr>
          <w:rFonts w:ascii="仿宋" w:eastAsia="仿宋" w:hAnsi="仿宋" w:hint="eastAsia"/>
        </w:rPr>
        <w:t>，不记录毫秒数，若原数据中只有年月日，则在时分秒的位置添加00:00:00，添加之后使其符合</w:t>
      </w:r>
      <w:proofErr w:type="spellStart"/>
      <w:r>
        <w:rPr>
          <w:rFonts w:ascii="仿宋" w:eastAsia="仿宋" w:hAnsi="仿宋" w:hint="eastAsia"/>
        </w:rPr>
        <w:t>yyyy</w:t>
      </w:r>
      <w:proofErr w:type="spellEnd"/>
      <w:r>
        <w:rPr>
          <w:rFonts w:ascii="仿宋" w:eastAsia="仿宋" w:hAnsi="仿宋" w:hint="eastAsia"/>
        </w:rPr>
        <w:t xml:space="preserve">-MM-dd </w:t>
      </w:r>
      <w:proofErr w:type="spellStart"/>
      <w:r>
        <w:rPr>
          <w:rFonts w:ascii="仿宋" w:eastAsia="仿宋" w:hAnsi="仿宋" w:hint="eastAsia"/>
        </w:rPr>
        <w:t>HH:mm:ss</w:t>
      </w:r>
      <w:proofErr w:type="spellEnd"/>
      <w:r>
        <w:rPr>
          <w:rFonts w:ascii="仿宋" w:eastAsia="仿宋" w:hAnsi="仿宋" w:hint="eastAsia"/>
        </w:rPr>
        <w:t>。</w:t>
      </w:r>
    </w:p>
    <w:p w14:paraId="74AD3638" w14:textId="77777777" w:rsidR="001E045B" w:rsidRDefault="005A406A">
      <w:pPr>
        <w:numPr>
          <w:ilvl w:val="0"/>
          <w:numId w:val="6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将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库中customer表数据抽取到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dim_customer</w:t>
      </w:r>
      <w:proofErr w:type="spellEnd"/>
      <w:r>
        <w:rPr>
          <w:rFonts w:ascii="仿宋" w:eastAsia="仿宋" w:hAnsi="仿宋" w:hint="eastAsia"/>
        </w:rPr>
        <w:t>的分区表，分区字段为</w:t>
      </w:r>
      <w:proofErr w:type="spellStart"/>
      <w:r>
        <w:rPr>
          <w:rFonts w:ascii="仿宋" w:eastAsia="仿宋" w:hAnsi="仿宋" w:hint="eastAsia"/>
        </w:rPr>
        <w:t>etldate</w:t>
      </w:r>
      <w:proofErr w:type="spellEnd"/>
      <w:proofErr w:type="gramStart"/>
      <w:r>
        <w:rPr>
          <w:rFonts w:ascii="仿宋" w:eastAsia="仿宋" w:hAnsi="仿宋" w:hint="eastAsia"/>
        </w:rPr>
        <w:t>且值与</w:t>
      </w:r>
      <w:proofErr w:type="spellStart"/>
      <w:proofErr w:type="gramEnd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库的相</w:t>
      </w:r>
      <w:proofErr w:type="gramStart"/>
      <w:r>
        <w:rPr>
          <w:rFonts w:ascii="仿宋" w:eastAsia="仿宋" w:hAnsi="仿宋" w:hint="eastAsia"/>
        </w:rPr>
        <w:t>对应表该值</w:t>
      </w:r>
      <w:proofErr w:type="gramEnd"/>
      <w:r>
        <w:rPr>
          <w:rFonts w:ascii="仿宋" w:eastAsia="仿宋" w:hAnsi="仿宋" w:hint="eastAsia"/>
        </w:rPr>
        <w:t>相等，并添加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四列,其中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均填写“user1”，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均填写操作时间，并进行数据类型转换。在hive cli中按照</w:t>
      </w:r>
      <w:proofErr w:type="spellStart"/>
      <w:r>
        <w:rPr>
          <w:rFonts w:ascii="仿宋" w:eastAsia="仿宋" w:hAnsi="仿宋" w:hint="eastAsia"/>
        </w:rPr>
        <w:t>cust_key</w:t>
      </w:r>
      <w:proofErr w:type="spellEnd"/>
      <w:r>
        <w:rPr>
          <w:rFonts w:ascii="仿宋" w:eastAsia="仿宋" w:hAnsi="仿宋" w:hint="eastAsia"/>
        </w:rPr>
        <w:t>顺序排序，查询</w:t>
      </w:r>
      <w:proofErr w:type="spellStart"/>
      <w:r>
        <w:rPr>
          <w:rFonts w:ascii="仿宋" w:eastAsia="仿宋" w:hAnsi="仿宋" w:hint="eastAsia"/>
        </w:rPr>
        <w:t>dim_customer</w:t>
      </w:r>
      <w:proofErr w:type="spellEnd"/>
      <w:r>
        <w:rPr>
          <w:rFonts w:ascii="仿宋" w:eastAsia="仿宋" w:hAnsi="仿宋" w:hint="eastAsia"/>
        </w:rPr>
        <w:t>前1条数据，将MR jar包提交命令截图及hive cli的执行结果内容分别复制粘贴至对应报告中；</w:t>
      </w:r>
    </w:p>
    <w:p w14:paraId="3405EA7F" w14:textId="77777777" w:rsidR="001E045B" w:rsidRDefault="005A406A">
      <w:pPr>
        <w:numPr>
          <w:ilvl w:val="0"/>
          <w:numId w:val="6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将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</w:t>
      </w:r>
      <w:r>
        <w:rPr>
          <w:rFonts w:ascii="仿宋" w:eastAsia="仿宋" w:hAnsi="仿宋"/>
        </w:rPr>
        <w:t>part</w:t>
      </w:r>
      <w:r>
        <w:rPr>
          <w:rFonts w:ascii="仿宋" w:eastAsia="仿宋" w:hAnsi="仿宋" w:hint="eastAsia"/>
        </w:rPr>
        <w:t>表数据抽取到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dim_</w:t>
      </w:r>
      <w:r>
        <w:rPr>
          <w:rFonts w:ascii="仿宋" w:eastAsia="仿宋" w:hAnsi="仿宋"/>
        </w:rPr>
        <w:t>part</w:t>
      </w:r>
      <w:proofErr w:type="spellEnd"/>
      <w:r>
        <w:rPr>
          <w:rFonts w:ascii="仿宋" w:eastAsia="仿宋" w:hAnsi="仿宋" w:hint="eastAsia"/>
        </w:rPr>
        <w:t>的分区表，分区字段为</w:t>
      </w:r>
      <w:proofErr w:type="spellStart"/>
      <w:r>
        <w:rPr>
          <w:rFonts w:ascii="仿宋" w:eastAsia="仿宋" w:hAnsi="仿宋" w:hint="eastAsia"/>
        </w:rPr>
        <w:t>etldate</w:t>
      </w:r>
      <w:proofErr w:type="spellEnd"/>
      <w:proofErr w:type="gramStart"/>
      <w:r>
        <w:rPr>
          <w:rFonts w:ascii="仿宋" w:eastAsia="仿宋" w:hAnsi="仿宋" w:hint="eastAsia"/>
        </w:rPr>
        <w:t>且值与</w:t>
      </w:r>
      <w:proofErr w:type="spellStart"/>
      <w:proofErr w:type="gramEnd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库的相</w:t>
      </w:r>
      <w:proofErr w:type="gramStart"/>
      <w:r>
        <w:rPr>
          <w:rFonts w:ascii="仿宋" w:eastAsia="仿宋" w:hAnsi="仿宋" w:hint="eastAsia"/>
        </w:rPr>
        <w:t>对应表该值</w:t>
      </w:r>
      <w:proofErr w:type="gramEnd"/>
      <w:r>
        <w:rPr>
          <w:rFonts w:ascii="仿宋" w:eastAsia="仿宋" w:hAnsi="仿宋" w:hint="eastAsia"/>
        </w:rPr>
        <w:t>相等，并添加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四列,其中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均填写“user1”，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均填写操作时间，并进行数据类型转换。在hive cli中按照</w:t>
      </w:r>
      <w:proofErr w:type="spellStart"/>
      <w:r>
        <w:rPr>
          <w:rFonts w:ascii="仿宋" w:eastAsia="仿宋" w:hAnsi="仿宋"/>
        </w:rPr>
        <w:t>part</w:t>
      </w:r>
      <w:r>
        <w:rPr>
          <w:rFonts w:ascii="仿宋" w:eastAsia="仿宋" w:hAnsi="仿宋" w:hint="eastAsia"/>
        </w:rPr>
        <w:t>_key</w:t>
      </w:r>
      <w:proofErr w:type="spellEnd"/>
      <w:r>
        <w:rPr>
          <w:rFonts w:ascii="仿宋" w:eastAsia="仿宋" w:hAnsi="仿宋" w:hint="eastAsia"/>
        </w:rPr>
        <w:t>顺序排序，查询</w:t>
      </w:r>
      <w:proofErr w:type="spellStart"/>
      <w:r>
        <w:rPr>
          <w:rFonts w:ascii="仿宋" w:eastAsia="仿宋" w:hAnsi="仿宋" w:hint="eastAsia"/>
        </w:rPr>
        <w:t>dim_</w:t>
      </w:r>
      <w:r>
        <w:rPr>
          <w:rFonts w:ascii="仿宋" w:eastAsia="仿宋" w:hAnsi="仿宋"/>
        </w:rPr>
        <w:t>part</w:t>
      </w:r>
      <w:proofErr w:type="spellEnd"/>
      <w:r>
        <w:rPr>
          <w:rFonts w:ascii="仿宋" w:eastAsia="仿宋" w:hAnsi="仿宋" w:hint="eastAsia"/>
        </w:rPr>
        <w:t>前1条数据，将MR jar包提交命令截图及hive cli的执行结果内容分别复制粘贴至对应报告中；</w:t>
      </w:r>
    </w:p>
    <w:p w14:paraId="6201D031" w14:textId="77777777" w:rsidR="001E045B" w:rsidRDefault="005A406A">
      <w:pPr>
        <w:numPr>
          <w:ilvl w:val="0"/>
          <w:numId w:val="6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将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库中nation表数据抽取到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dim_nation</w:t>
      </w:r>
      <w:proofErr w:type="spellEnd"/>
      <w:r>
        <w:rPr>
          <w:rFonts w:ascii="仿宋" w:eastAsia="仿宋" w:hAnsi="仿宋" w:hint="eastAsia"/>
        </w:rPr>
        <w:t>的分区表，分区字段为</w:t>
      </w:r>
      <w:proofErr w:type="spellStart"/>
      <w:r>
        <w:rPr>
          <w:rFonts w:ascii="仿宋" w:eastAsia="仿宋" w:hAnsi="仿宋" w:hint="eastAsia"/>
        </w:rPr>
        <w:t>etldate</w:t>
      </w:r>
      <w:proofErr w:type="spellEnd"/>
      <w:proofErr w:type="gramStart"/>
      <w:r>
        <w:rPr>
          <w:rFonts w:ascii="仿宋" w:eastAsia="仿宋" w:hAnsi="仿宋" w:hint="eastAsia"/>
        </w:rPr>
        <w:t>且值与</w:t>
      </w:r>
      <w:proofErr w:type="spellStart"/>
      <w:proofErr w:type="gramEnd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库的相</w:t>
      </w:r>
      <w:proofErr w:type="gramStart"/>
      <w:r>
        <w:rPr>
          <w:rFonts w:ascii="仿宋" w:eastAsia="仿宋" w:hAnsi="仿宋" w:hint="eastAsia"/>
        </w:rPr>
        <w:t>对应表该值</w:t>
      </w:r>
      <w:proofErr w:type="gramEnd"/>
      <w:r>
        <w:rPr>
          <w:rFonts w:ascii="仿宋" w:eastAsia="仿宋" w:hAnsi="仿宋" w:hint="eastAsia"/>
        </w:rPr>
        <w:t>相等，并添加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四列，其中</w:t>
      </w:r>
      <w:proofErr w:type="spellStart"/>
      <w:r>
        <w:rPr>
          <w:rFonts w:ascii="仿宋" w:eastAsia="仿宋" w:hAnsi="仿宋" w:hint="eastAsia"/>
        </w:rPr>
        <w:lastRenderedPageBreak/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均填写“user1”，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均填写操作时间，并进行数据类型转换。在hive cli中按照</w:t>
      </w:r>
      <w:proofErr w:type="spellStart"/>
      <w:r>
        <w:rPr>
          <w:rFonts w:ascii="仿宋" w:eastAsia="仿宋" w:hAnsi="仿宋" w:hint="eastAsia"/>
        </w:rPr>
        <w:t>nation_key</w:t>
      </w:r>
      <w:proofErr w:type="spellEnd"/>
      <w:r>
        <w:rPr>
          <w:rFonts w:ascii="仿宋" w:eastAsia="仿宋" w:hAnsi="仿宋" w:hint="eastAsia"/>
        </w:rPr>
        <w:t>顺序排序，查询</w:t>
      </w:r>
      <w:proofErr w:type="spellStart"/>
      <w:r>
        <w:rPr>
          <w:rFonts w:ascii="仿宋" w:eastAsia="仿宋" w:hAnsi="仿宋" w:hint="eastAsia"/>
        </w:rPr>
        <w:t>dim_nation</w:t>
      </w:r>
      <w:proofErr w:type="spellEnd"/>
      <w:r>
        <w:rPr>
          <w:rFonts w:ascii="仿宋" w:eastAsia="仿宋" w:hAnsi="仿宋" w:hint="eastAsia"/>
        </w:rPr>
        <w:t>前1条数据，将MR jar包提交命令截图及hive cli的执行结果内容分别复制粘贴至对应报告中；</w:t>
      </w:r>
    </w:p>
    <w:p w14:paraId="7A9CE1A2" w14:textId="77777777" w:rsidR="001E045B" w:rsidRDefault="005A406A">
      <w:pPr>
        <w:numPr>
          <w:ilvl w:val="0"/>
          <w:numId w:val="6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将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库中region表数据抽取到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dim_region</w:t>
      </w:r>
      <w:proofErr w:type="spellEnd"/>
      <w:r>
        <w:rPr>
          <w:rFonts w:ascii="仿宋" w:eastAsia="仿宋" w:hAnsi="仿宋" w:hint="eastAsia"/>
        </w:rPr>
        <w:t>的分区表，分区字段为</w:t>
      </w:r>
      <w:proofErr w:type="spellStart"/>
      <w:r>
        <w:rPr>
          <w:rFonts w:ascii="仿宋" w:eastAsia="仿宋" w:hAnsi="仿宋" w:hint="eastAsia"/>
        </w:rPr>
        <w:t>etldate</w:t>
      </w:r>
      <w:proofErr w:type="spellEnd"/>
      <w:proofErr w:type="gramStart"/>
      <w:r>
        <w:rPr>
          <w:rFonts w:ascii="仿宋" w:eastAsia="仿宋" w:hAnsi="仿宋" w:hint="eastAsia"/>
        </w:rPr>
        <w:t>且值与</w:t>
      </w:r>
      <w:proofErr w:type="spellStart"/>
      <w:proofErr w:type="gramEnd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库的相</w:t>
      </w:r>
      <w:proofErr w:type="gramStart"/>
      <w:r>
        <w:rPr>
          <w:rFonts w:ascii="仿宋" w:eastAsia="仿宋" w:hAnsi="仿宋" w:hint="eastAsia"/>
        </w:rPr>
        <w:t>对应表该值</w:t>
      </w:r>
      <w:proofErr w:type="gramEnd"/>
      <w:r>
        <w:rPr>
          <w:rFonts w:ascii="仿宋" w:eastAsia="仿宋" w:hAnsi="仿宋" w:hint="eastAsia"/>
        </w:rPr>
        <w:t>相等，并添加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 xml:space="preserve">四列，其中 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均填写“user1”，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均填写操作时间，并进行数据类型转换。在hive cli中按照</w:t>
      </w:r>
      <w:proofErr w:type="spellStart"/>
      <w:r>
        <w:rPr>
          <w:rFonts w:ascii="仿宋" w:eastAsia="仿宋" w:hAnsi="仿宋" w:hint="eastAsia"/>
        </w:rPr>
        <w:t>region_key</w:t>
      </w:r>
      <w:proofErr w:type="spellEnd"/>
      <w:r>
        <w:rPr>
          <w:rFonts w:ascii="仿宋" w:eastAsia="仿宋" w:hAnsi="仿宋" w:hint="eastAsia"/>
        </w:rPr>
        <w:t>顺序排序，查询</w:t>
      </w:r>
      <w:proofErr w:type="spellStart"/>
      <w:r>
        <w:rPr>
          <w:rFonts w:ascii="仿宋" w:eastAsia="仿宋" w:hAnsi="仿宋" w:hint="eastAsia"/>
        </w:rPr>
        <w:t>dim_region</w:t>
      </w:r>
      <w:proofErr w:type="spellEnd"/>
      <w:r>
        <w:rPr>
          <w:rFonts w:ascii="仿宋" w:eastAsia="仿宋" w:hAnsi="仿宋" w:hint="eastAsia"/>
        </w:rPr>
        <w:t>表前1条数据，将MR jar包提交命令截图及hive cli的执行结果内容分别复制粘贴至对应报告中；</w:t>
      </w:r>
    </w:p>
    <w:p w14:paraId="6F88EB06" w14:textId="77777777" w:rsidR="001E045B" w:rsidRDefault="005A406A">
      <w:pPr>
        <w:numPr>
          <w:ilvl w:val="0"/>
          <w:numId w:val="6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将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库中orders表数据抽取到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fact_orders</w:t>
      </w:r>
      <w:proofErr w:type="spellEnd"/>
      <w:r>
        <w:rPr>
          <w:rFonts w:ascii="仿宋" w:eastAsia="仿宋" w:hAnsi="仿宋" w:hint="eastAsia"/>
        </w:rPr>
        <w:t>的分区表，分区字段为</w:t>
      </w:r>
      <w:proofErr w:type="spellStart"/>
      <w:r>
        <w:rPr>
          <w:rFonts w:ascii="仿宋" w:eastAsia="仿宋" w:hAnsi="仿宋" w:hint="eastAsia"/>
        </w:rPr>
        <w:t>etldate</w:t>
      </w:r>
      <w:proofErr w:type="spellEnd"/>
      <w:proofErr w:type="gramStart"/>
      <w:r>
        <w:rPr>
          <w:rFonts w:ascii="仿宋" w:eastAsia="仿宋" w:hAnsi="仿宋" w:hint="eastAsia"/>
        </w:rPr>
        <w:t>且值与</w:t>
      </w:r>
      <w:proofErr w:type="spellStart"/>
      <w:proofErr w:type="gramEnd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库的相</w:t>
      </w:r>
      <w:proofErr w:type="gramStart"/>
      <w:r>
        <w:rPr>
          <w:rFonts w:ascii="仿宋" w:eastAsia="仿宋" w:hAnsi="仿宋" w:hint="eastAsia"/>
        </w:rPr>
        <w:t>对应表该值</w:t>
      </w:r>
      <w:proofErr w:type="gramEnd"/>
      <w:r>
        <w:rPr>
          <w:rFonts w:ascii="仿宋" w:eastAsia="仿宋" w:hAnsi="仿宋" w:hint="eastAsia"/>
        </w:rPr>
        <w:t>相等，并添加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四列，其中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均填写“user1”，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均填写操作时间，并进行数据类型转换。在执行hive cli执行select count(distinct(</w:t>
      </w:r>
      <w:proofErr w:type="spellStart"/>
      <w:r>
        <w:rPr>
          <w:rFonts w:ascii="仿宋" w:eastAsia="仿宋" w:hAnsi="仿宋" w:hint="eastAsia"/>
        </w:rPr>
        <w:t>dealdate</w:t>
      </w:r>
      <w:proofErr w:type="spellEnd"/>
      <w:r>
        <w:rPr>
          <w:rFonts w:ascii="仿宋" w:eastAsia="仿宋" w:hAnsi="仿宋" w:hint="eastAsia"/>
        </w:rPr>
        <w:t xml:space="preserve">)) from </w:t>
      </w:r>
      <w:proofErr w:type="spellStart"/>
      <w:r>
        <w:rPr>
          <w:rFonts w:ascii="仿宋" w:eastAsia="仿宋" w:hAnsi="仿宋" w:hint="eastAsia"/>
        </w:rPr>
        <w:t>dwd.fact_orders</w:t>
      </w:r>
      <w:proofErr w:type="spellEnd"/>
      <w:r>
        <w:rPr>
          <w:rFonts w:ascii="仿宋" w:eastAsia="仿宋" w:hAnsi="仿宋" w:hint="eastAsia"/>
        </w:rPr>
        <w:t>命令，将MR jar包提交命令截图及hive cli的执行结果内容分别复制粘贴至对应报告中；</w:t>
      </w:r>
    </w:p>
    <w:p w14:paraId="72AD4A06" w14:textId="77777777" w:rsidR="001E045B" w:rsidRDefault="005A406A">
      <w:pPr>
        <w:numPr>
          <w:ilvl w:val="0"/>
          <w:numId w:val="6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待任务</w:t>
      </w:r>
      <w:r>
        <w:rPr>
          <w:rFonts w:ascii="仿宋" w:eastAsia="仿宋" w:hAnsi="仿宋"/>
        </w:rPr>
        <w:t>5</w:t>
      </w:r>
      <w:r>
        <w:rPr>
          <w:rFonts w:ascii="仿宋" w:eastAsia="仿宋" w:hAnsi="仿宋" w:hint="eastAsia"/>
        </w:rPr>
        <w:t>完成以后，需删除</w:t>
      </w:r>
      <w:proofErr w:type="spellStart"/>
      <w:r>
        <w:rPr>
          <w:rFonts w:ascii="仿宋" w:eastAsia="仿宋" w:hAnsi="仿宋" w:hint="eastAsia"/>
        </w:rPr>
        <w:t>ods.orders</w:t>
      </w:r>
      <w:proofErr w:type="spellEnd"/>
      <w:r>
        <w:rPr>
          <w:rFonts w:ascii="仿宋" w:eastAsia="仿宋" w:hAnsi="仿宋" w:hint="eastAsia"/>
        </w:rPr>
        <w:t xml:space="preserve">中的分区，仅保留最近的三个分区。并在hive cli执行show partitions </w:t>
      </w:r>
      <w:proofErr w:type="spellStart"/>
      <w:r>
        <w:rPr>
          <w:rFonts w:ascii="仿宋" w:eastAsia="仿宋" w:hAnsi="仿宋" w:hint="eastAsia"/>
        </w:rPr>
        <w:t>ods.orders</w:t>
      </w:r>
      <w:proofErr w:type="spellEnd"/>
      <w:r>
        <w:rPr>
          <w:rFonts w:ascii="仿宋" w:eastAsia="仿宋" w:hAnsi="仿宋" w:hint="eastAsia"/>
        </w:rPr>
        <w:t>命令，将结果截图粘贴至对应报告中；</w:t>
      </w:r>
    </w:p>
    <w:p w14:paraId="7CFDCA54" w14:textId="77777777" w:rsidR="001E045B" w:rsidRDefault="005A406A">
      <w:pPr>
        <w:numPr>
          <w:ilvl w:val="0"/>
          <w:numId w:val="6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将</w:t>
      </w:r>
      <w:proofErr w:type="spellStart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lineitem</w:t>
      </w:r>
      <w:proofErr w:type="spellEnd"/>
      <w:r>
        <w:rPr>
          <w:rFonts w:ascii="仿宋" w:eastAsia="仿宋" w:hAnsi="仿宋" w:hint="eastAsia"/>
        </w:rPr>
        <w:t>表数据抽取到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fact_lineitem</w:t>
      </w:r>
      <w:proofErr w:type="spellEnd"/>
      <w:r>
        <w:rPr>
          <w:rFonts w:ascii="仿宋" w:eastAsia="仿宋" w:hAnsi="仿宋" w:hint="eastAsia"/>
        </w:rPr>
        <w:t>的分区表，分区字段为</w:t>
      </w:r>
      <w:proofErr w:type="spellStart"/>
      <w:r>
        <w:rPr>
          <w:rFonts w:ascii="仿宋" w:eastAsia="仿宋" w:hAnsi="仿宋" w:hint="eastAsia"/>
        </w:rPr>
        <w:t>etldate</w:t>
      </w:r>
      <w:proofErr w:type="spellEnd"/>
      <w:proofErr w:type="gramStart"/>
      <w:r>
        <w:rPr>
          <w:rFonts w:ascii="仿宋" w:eastAsia="仿宋" w:hAnsi="仿宋" w:hint="eastAsia"/>
        </w:rPr>
        <w:t>且值与</w:t>
      </w:r>
      <w:proofErr w:type="spellStart"/>
      <w:proofErr w:type="gramEnd"/>
      <w:r>
        <w:rPr>
          <w:rFonts w:ascii="仿宋" w:eastAsia="仿宋" w:hAnsi="仿宋" w:hint="eastAsia"/>
        </w:rPr>
        <w:t>ods</w:t>
      </w:r>
      <w:proofErr w:type="spellEnd"/>
      <w:r>
        <w:rPr>
          <w:rFonts w:ascii="仿宋" w:eastAsia="仿宋" w:hAnsi="仿宋" w:hint="eastAsia"/>
        </w:rPr>
        <w:t>库的相</w:t>
      </w:r>
      <w:proofErr w:type="gramStart"/>
      <w:r>
        <w:rPr>
          <w:rFonts w:ascii="仿宋" w:eastAsia="仿宋" w:hAnsi="仿宋" w:hint="eastAsia"/>
        </w:rPr>
        <w:t>对应表该值</w:t>
      </w:r>
      <w:proofErr w:type="gramEnd"/>
      <w:r>
        <w:rPr>
          <w:rFonts w:ascii="仿宋" w:eastAsia="仿宋" w:hAnsi="仿宋" w:hint="eastAsia"/>
        </w:rPr>
        <w:t>相等，抽取的条件为根据</w:t>
      </w:r>
      <w:proofErr w:type="spellStart"/>
      <w:r>
        <w:rPr>
          <w:rFonts w:ascii="仿宋" w:eastAsia="仿宋" w:hAnsi="仿宋" w:hint="eastAsia"/>
        </w:rPr>
        <w:t>orderkey</w:t>
      </w:r>
      <w:proofErr w:type="spellEnd"/>
      <w:r>
        <w:rPr>
          <w:rFonts w:ascii="仿宋" w:eastAsia="仿宋" w:hAnsi="仿宋" w:hint="eastAsia"/>
        </w:rPr>
        <w:t>和</w:t>
      </w:r>
      <w:proofErr w:type="spellStart"/>
      <w:r>
        <w:rPr>
          <w:rFonts w:ascii="仿宋" w:eastAsia="仿宋" w:hAnsi="仿宋" w:hint="eastAsia"/>
        </w:rPr>
        <w:t>partkey</w:t>
      </w:r>
      <w:proofErr w:type="spellEnd"/>
      <w:r>
        <w:rPr>
          <w:rFonts w:ascii="仿宋" w:eastAsia="仿宋" w:hAnsi="仿宋" w:hint="eastAsia"/>
        </w:rPr>
        <w:t>进行去重，并添加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>四列，其中</w:t>
      </w:r>
      <w:proofErr w:type="spellStart"/>
      <w:r>
        <w:rPr>
          <w:rFonts w:ascii="仿宋" w:eastAsia="仿宋" w:hAnsi="仿宋" w:hint="eastAsia"/>
        </w:rPr>
        <w:t>dwd_insert_user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dwd_modify_user</w:t>
      </w:r>
      <w:proofErr w:type="spellEnd"/>
      <w:r>
        <w:rPr>
          <w:rFonts w:ascii="仿宋" w:eastAsia="仿宋" w:hAnsi="仿宋" w:hint="eastAsia"/>
        </w:rPr>
        <w:t>均填写“user1”，</w:t>
      </w:r>
      <w:proofErr w:type="spellStart"/>
      <w:r>
        <w:rPr>
          <w:rFonts w:ascii="仿宋" w:eastAsia="仿宋" w:hAnsi="仿宋" w:hint="eastAsia"/>
        </w:rPr>
        <w:t>dwd_insert_time</w:t>
      </w:r>
      <w:proofErr w:type="spellEnd"/>
      <w:r>
        <w:rPr>
          <w:rFonts w:ascii="仿宋" w:eastAsia="仿宋" w:hAnsi="仿宋" w:hint="eastAsia"/>
        </w:rPr>
        <w:t>、</w:t>
      </w:r>
      <w:proofErr w:type="spellStart"/>
      <w:r>
        <w:rPr>
          <w:rFonts w:ascii="仿宋" w:eastAsia="仿宋" w:hAnsi="仿宋" w:hint="eastAsia"/>
        </w:rPr>
        <w:t>dwd_modify_time</w:t>
      </w:r>
      <w:proofErr w:type="spellEnd"/>
      <w:r>
        <w:rPr>
          <w:rFonts w:ascii="仿宋" w:eastAsia="仿宋" w:hAnsi="仿宋" w:hint="eastAsia"/>
        </w:rPr>
        <w:t xml:space="preserve">均填写操作时间，并进行数据类型转换。在hive cli执行show partitions </w:t>
      </w:r>
      <w:proofErr w:type="spellStart"/>
      <w:r>
        <w:rPr>
          <w:rFonts w:ascii="仿宋" w:eastAsia="仿宋" w:hAnsi="仿宋" w:hint="eastAsia"/>
        </w:rPr>
        <w:t>dwd.fact_lineitem</w:t>
      </w:r>
      <w:proofErr w:type="spellEnd"/>
      <w:r>
        <w:rPr>
          <w:rFonts w:ascii="仿宋" w:eastAsia="仿宋" w:hAnsi="仿宋" w:hint="eastAsia"/>
        </w:rPr>
        <w:t>命令，将MR jar包提交命令截图及hive cli的执行结</w:t>
      </w:r>
      <w:r>
        <w:rPr>
          <w:rFonts w:ascii="仿宋" w:eastAsia="仿宋" w:hAnsi="仿宋" w:hint="eastAsia"/>
        </w:rPr>
        <w:lastRenderedPageBreak/>
        <w:t>果内容分别复制粘贴至对应报告中。</w:t>
      </w:r>
    </w:p>
    <w:p w14:paraId="2F47E5FD" w14:textId="77777777" w:rsidR="001E045B" w:rsidRDefault="005A406A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任务三：指标计算</w:t>
      </w:r>
    </w:p>
    <w:p w14:paraId="744EDCEB" w14:textId="77777777" w:rsidR="001E045B" w:rsidRDefault="005A406A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编写Scala代码在Spark集群中运行，统计相关指标。</w:t>
      </w:r>
    </w:p>
    <w:p w14:paraId="107E248D" w14:textId="60C24C63" w:rsidR="001E045B" w:rsidRDefault="005A406A">
      <w:pPr>
        <w:numPr>
          <w:ilvl w:val="0"/>
          <w:numId w:val="7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根据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层表统计每个地区、每个国家、每个月下单的数量和下单的总金额，存入MySQL数据库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nationeverymonth</w:t>
      </w:r>
      <w:proofErr w:type="spellEnd"/>
      <w:r>
        <w:rPr>
          <w:rFonts w:ascii="仿宋" w:eastAsia="仿宋" w:hAnsi="仿宋" w:hint="eastAsia"/>
        </w:rPr>
        <w:t>表（表结构如下）中，然后在Linux的MySQL命令行中根据订单总数、消费总额、</w:t>
      </w:r>
      <w:proofErr w:type="gramStart"/>
      <w:r>
        <w:rPr>
          <w:rFonts w:ascii="仿宋" w:eastAsia="仿宋" w:hAnsi="仿宋" w:hint="eastAsia"/>
        </w:rPr>
        <w:t>国家表主键</w:t>
      </w:r>
      <w:proofErr w:type="gramEnd"/>
      <w:r w:rsidR="00F019C5">
        <w:rPr>
          <w:rFonts w:ascii="仿宋" w:eastAsia="仿宋" w:hAnsi="仿宋" w:hint="eastAsia"/>
        </w:rPr>
        <w:t>三列均逆序排序的方式</w:t>
      </w:r>
      <w:r>
        <w:rPr>
          <w:rFonts w:ascii="仿宋" w:eastAsia="仿宋" w:hAnsi="仿宋" w:hint="eastAsia"/>
        </w:rPr>
        <w:t>，查询出前5条，将SQL语句与执行结果截图粘贴至对应报告中;</w:t>
      </w:r>
    </w:p>
    <w:p w14:paraId="524CEE64" w14:textId="77777777" w:rsidR="001E045B" w:rsidRDefault="001E045B">
      <w:pPr>
        <w:spacing w:line="360" w:lineRule="auto"/>
        <w:rPr>
          <w:rFonts w:ascii="仿宋" w:eastAsia="仿宋" w:hAnsi="仿宋"/>
        </w:rPr>
      </w:pPr>
    </w:p>
    <w:tbl>
      <w:tblPr>
        <w:tblStyle w:val="a7"/>
        <w:tblpPr w:leftFromText="180" w:rightFromText="180" w:vertAnchor="text" w:horzAnchor="page" w:tblpXSpec="center" w:tblpY="410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2074"/>
        <w:gridCol w:w="2074"/>
        <w:gridCol w:w="1659"/>
        <w:gridCol w:w="2489"/>
      </w:tblGrid>
      <w:tr w:rsidR="001E045B" w14:paraId="12BF1D81" w14:textId="77777777">
        <w:trPr>
          <w:jc w:val="center"/>
        </w:trPr>
        <w:tc>
          <w:tcPr>
            <w:tcW w:w="2074" w:type="dxa"/>
          </w:tcPr>
          <w:p w14:paraId="6C6262DE" w14:textId="77777777" w:rsidR="001E045B" w:rsidRDefault="005A406A">
            <w:pPr>
              <w:spacing w:line="360" w:lineRule="auto"/>
            </w:pPr>
            <w:r>
              <w:t>字段</w:t>
            </w:r>
          </w:p>
        </w:tc>
        <w:tc>
          <w:tcPr>
            <w:tcW w:w="2074" w:type="dxa"/>
          </w:tcPr>
          <w:p w14:paraId="1577D81C" w14:textId="77777777" w:rsidR="001E045B" w:rsidRDefault="005A406A">
            <w:pPr>
              <w:spacing w:line="360" w:lineRule="auto"/>
            </w:pPr>
            <w:r>
              <w:t>类型</w:t>
            </w:r>
          </w:p>
        </w:tc>
        <w:tc>
          <w:tcPr>
            <w:tcW w:w="1659" w:type="dxa"/>
          </w:tcPr>
          <w:p w14:paraId="31AA6E95" w14:textId="77777777" w:rsidR="001E045B" w:rsidRDefault="005A406A">
            <w:pPr>
              <w:spacing w:line="360" w:lineRule="auto"/>
            </w:pPr>
            <w:r>
              <w:t>中文含义</w:t>
            </w:r>
          </w:p>
        </w:tc>
        <w:tc>
          <w:tcPr>
            <w:tcW w:w="2489" w:type="dxa"/>
          </w:tcPr>
          <w:p w14:paraId="72611DBF" w14:textId="77777777" w:rsidR="001E045B" w:rsidRDefault="005A406A">
            <w:pPr>
              <w:spacing w:line="360" w:lineRule="auto"/>
            </w:pPr>
            <w:r>
              <w:t>备注</w:t>
            </w:r>
          </w:p>
        </w:tc>
      </w:tr>
      <w:tr w:rsidR="001E045B" w14:paraId="33479604" w14:textId="77777777">
        <w:trPr>
          <w:jc w:val="center"/>
        </w:trPr>
        <w:tc>
          <w:tcPr>
            <w:tcW w:w="2074" w:type="dxa"/>
          </w:tcPr>
          <w:p w14:paraId="48DB8DBE" w14:textId="77777777" w:rsidR="001E045B" w:rsidRDefault="005A406A">
            <w:pPr>
              <w:spacing w:line="360" w:lineRule="auto"/>
            </w:pPr>
            <w:proofErr w:type="spellStart"/>
            <w:r>
              <w:t>nationkey</w:t>
            </w:r>
            <w:proofErr w:type="spellEnd"/>
          </w:p>
        </w:tc>
        <w:tc>
          <w:tcPr>
            <w:tcW w:w="2074" w:type="dxa"/>
          </w:tcPr>
          <w:p w14:paraId="29D98E7D" w14:textId="77777777" w:rsidR="001E045B" w:rsidRDefault="005A406A"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 w14:paraId="1A3C0A6F" w14:textId="77777777" w:rsidR="001E045B" w:rsidRDefault="005A406A">
            <w:pPr>
              <w:spacing w:line="360" w:lineRule="auto"/>
            </w:pPr>
            <w:proofErr w:type="gramStart"/>
            <w:r>
              <w:rPr>
                <w:rFonts w:hint="eastAsia"/>
              </w:rPr>
              <w:t>国家表主键</w:t>
            </w:r>
            <w:proofErr w:type="gramEnd"/>
          </w:p>
        </w:tc>
        <w:tc>
          <w:tcPr>
            <w:tcW w:w="2489" w:type="dxa"/>
          </w:tcPr>
          <w:p w14:paraId="0C690092" w14:textId="77777777" w:rsidR="001E045B" w:rsidRDefault="001E045B">
            <w:pPr>
              <w:spacing w:line="360" w:lineRule="auto"/>
            </w:pPr>
          </w:p>
        </w:tc>
      </w:tr>
      <w:tr w:rsidR="001E045B" w14:paraId="05669D57" w14:textId="77777777">
        <w:trPr>
          <w:jc w:val="center"/>
        </w:trPr>
        <w:tc>
          <w:tcPr>
            <w:tcW w:w="2074" w:type="dxa"/>
          </w:tcPr>
          <w:p w14:paraId="5C52DB09" w14:textId="77777777" w:rsidR="001E045B" w:rsidRDefault="005A406A">
            <w:pPr>
              <w:spacing w:line="360" w:lineRule="auto"/>
            </w:pPr>
            <w:proofErr w:type="spellStart"/>
            <w:r>
              <w:t>nationname</w:t>
            </w:r>
            <w:proofErr w:type="spellEnd"/>
          </w:p>
        </w:tc>
        <w:tc>
          <w:tcPr>
            <w:tcW w:w="2074" w:type="dxa"/>
          </w:tcPr>
          <w:p w14:paraId="71A9E253" w14:textId="77777777" w:rsidR="001E045B" w:rsidRDefault="005A406A">
            <w:pPr>
              <w:spacing w:line="360" w:lineRule="auto"/>
            </w:pPr>
            <w:r>
              <w:t>text</w:t>
            </w:r>
          </w:p>
        </w:tc>
        <w:tc>
          <w:tcPr>
            <w:tcW w:w="1659" w:type="dxa"/>
          </w:tcPr>
          <w:p w14:paraId="1D5C863C" w14:textId="77777777" w:rsidR="001E045B" w:rsidRDefault="005A406A">
            <w:pPr>
              <w:spacing w:line="360" w:lineRule="auto"/>
            </w:pPr>
            <w:r>
              <w:t>国家名称</w:t>
            </w:r>
          </w:p>
        </w:tc>
        <w:tc>
          <w:tcPr>
            <w:tcW w:w="2489" w:type="dxa"/>
          </w:tcPr>
          <w:p w14:paraId="01967DD9" w14:textId="77777777" w:rsidR="001E045B" w:rsidRDefault="001E045B">
            <w:pPr>
              <w:spacing w:line="360" w:lineRule="auto"/>
            </w:pPr>
          </w:p>
        </w:tc>
      </w:tr>
      <w:tr w:rsidR="001E045B" w14:paraId="65DEC84D" w14:textId="77777777">
        <w:trPr>
          <w:jc w:val="center"/>
        </w:trPr>
        <w:tc>
          <w:tcPr>
            <w:tcW w:w="2074" w:type="dxa"/>
          </w:tcPr>
          <w:p w14:paraId="4CAECC3A" w14:textId="77777777" w:rsidR="001E045B" w:rsidRDefault="005A406A">
            <w:pPr>
              <w:spacing w:line="360" w:lineRule="auto"/>
            </w:pPr>
            <w:proofErr w:type="spellStart"/>
            <w:r>
              <w:t>regi</w:t>
            </w:r>
            <w:r>
              <w:rPr>
                <w:rFonts w:hint="eastAsia"/>
              </w:rPr>
              <w:t>o</w:t>
            </w:r>
            <w:r>
              <w:t>nkey</w:t>
            </w:r>
            <w:proofErr w:type="spellEnd"/>
          </w:p>
        </w:tc>
        <w:tc>
          <w:tcPr>
            <w:tcW w:w="2074" w:type="dxa"/>
          </w:tcPr>
          <w:p w14:paraId="68DDA631" w14:textId="77777777" w:rsidR="001E045B" w:rsidRDefault="005A406A"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 w14:paraId="1A3D8D94" w14:textId="77777777" w:rsidR="001E045B" w:rsidRDefault="005A406A">
            <w:pPr>
              <w:spacing w:line="360" w:lineRule="auto"/>
            </w:pPr>
            <w:proofErr w:type="gramStart"/>
            <w:r>
              <w:t>地区表主键</w:t>
            </w:r>
            <w:proofErr w:type="gramEnd"/>
          </w:p>
        </w:tc>
        <w:tc>
          <w:tcPr>
            <w:tcW w:w="2489" w:type="dxa"/>
          </w:tcPr>
          <w:p w14:paraId="466D3032" w14:textId="77777777" w:rsidR="001E045B" w:rsidRDefault="001E045B">
            <w:pPr>
              <w:spacing w:line="360" w:lineRule="auto"/>
            </w:pPr>
          </w:p>
        </w:tc>
      </w:tr>
      <w:tr w:rsidR="001E045B" w14:paraId="1AC2E58F" w14:textId="77777777">
        <w:trPr>
          <w:jc w:val="center"/>
        </w:trPr>
        <w:tc>
          <w:tcPr>
            <w:tcW w:w="2074" w:type="dxa"/>
          </w:tcPr>
          <w:p w14:paraId="2EB71F85" w14:textId="77777777" w:rsidR="001E045B" w:rsidRDefault="005A406A">
            <w:pPr>
              <w:spacing w:line="360" w:lineRule="auto"/>
            </w:pPr>
            <w:proofErr w:type="spellStart"/>
            <w:r>
              <w:t>regi</w:t>
            </w:r>
            <w:r>
              <w:rPr>
                <w:rFonts w:hint="eastAsia"/>
              </w:rPr>
              <w:t>o</w:t>
            </w:r>
            <w:r>
              <w:t>nname</w:t>
            </w:r>
            <w:proofErr w:type="spellEnd"/>
          </w:p>
        </w:tc>
        <w:tc>
          <w:tcPr>
            <w:tcW w:w="2074" w:type="dxa"/>
          </w:tcPr>
          <w:p w14:paraId="4240FA39" w14:textId="77777777" w:rsidR="001E045B" w:rsidRDefault="005A406A">
            <w:pPr>
              <w:spacing w:line="360" w:lineRule="auto"/>
            </w:pPr>
            <w:r>
              <w:t>text</w:t>
            </w:r>
          </w:p>
        </w:tc>
        <w:tc>
          <w:tcPr>
            <w:tcW w:w="1659" w:type="dxa"/>
          </w:tcPr>
          <w:p w14:paraId="51CC2C6E" w14:textId="77777777" w:rsidR="001E045B" w:rsidRDefault="005A406A">
            <w:pPr>
              <w:spacing w:line="360" w:lineRule="auto"/>
            </w:pPr>
            <w:r>
              <w:t>地区名称</w:t>
            </w:r>
          </w:p>
        </w:tc>
        <w:tc>
          <w:tcPr>
            <w:tcW w:w="2489" w:type="dxa"/>
          </w:tcPr>
          <w:p w14:paraId="20D15BFE" w14:textId="77777777" w:rsidR="001E045B" w:rsidRDefault="001E045B">
            <w:pPr>
              <w:spacing w:line="360" w:lineRule="auto"/>
            </w:pPr>
          </w:p>
        </w:tc>
      </w:tr>
      <w:tr w:rsidR="001E045B" w14:paraId="3141AA46" w14:textId="77777777">
        <w:trPr>
          <w:jc w:val="center"/>
        </w:trPr>
        <w:tc>
          <w:tcPr>
            <w:tcW w:w="2074" w:type="dxa"/>
          </w:tcPr>
          <w:p w14:paraId="41ED60F6" w14:textId="77777777" w:rsidR="001E045B" w:rsidRDefault="005A406A">
            <w:pPr>
              <w:spacing w:line="360" w:lineRule="auto"/>
            </w:pPr>
            <w:proofErr w:type="spellStart"/>
            <w:r>
              <w:t>totalconsumption</w:t>
            </w:r>
            <w:proofErr w:type="spellEnd"/>
          </w:p>
        </w:tc>
        <w:tc>
          <w:tcPr>
            <w:tcW w:w="2074" w:type="dxa"/>
          </w:tcPr>
          <w:p w14:paraId="4AAD982E" w14:textId="77777777" w:rsidR="001E045B" w:rsidRDefault="005A406A">
            <w:pPr>
              <w:spacing w:line="360" w:lineRule="auto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1659" w:type="dxa"/>
          </w:tcPr>
          <w:p w14:paraId="00B3FC40" w14:textId="77777777" w:rsidR="001E045B" w:rsidRDefault="005A406A">
            <w:pPr>
              <w:spacing w:line="360" w:lineRule="auto"/>
            </w:pPr>
            <w:r>
              <w:t>消费总额</w:t>
            </w:r>
          </w:p>
        </w:tc>
        <w:tc>
          <w:tcPr>
            <w:tcW w:w="2489" w:type="dxa"/>
          </w:tcPr>
          <w:p w14:paraId="13E0C712" w14:textId="77777777" w:rsidR="001E045B" w:rsidRDefault="005A406A">
            <w:pPr>
              <w:spacing w:line="360" w:lineRule="auto"/>
            </w:pPr>
            <w:r>
              <w:t>当月消费订单总额</w:t>
            </w:r>
          </w:p>
        </w:tc>
      </w:tr>
      <w:tr w:rsidR="001E045B" w14:paraId="46849837" w14:textId="77777777">
        <w:trPr>
          <w:jc w:val="center"/>
        </w:trPr>
        <w:tc>
          <w:tcPr>
            <w:tcW w:w="2074" w:type="dxa"/>
          </w:tcPr>
          <w:p w14:paraId="3F2E0F44" w14:textId="77777777" w:rsidR="001E045B" w:rsidRDefault="005A406A">
            <w:pPr>
              <w:spacing w:line="360" w:lineRule="auto"/>
            </w:pPr>
            <w:proofErr w:type="spellStart"/>
            <w:r>
              <w:t>totalorder</w:t>
            </w:r>
            <w:proofErr w:type="spellEnd"/>
          </w:p>
        </w:tc>
        <w:tc>
          <w:tcPr>
            <w:tcW w:w="2074" w:type="dxa"/>
          </w:tcPr>
          <w:p w14:paraId="650C7F00" w14:textId="77777777" w:rsidR="001E045B" w:rsidRDefault="005A406A"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 w14:paraId="2B711CAF" w14:textId="77777777" w:rsidR="001E045B" w:rsidRDefault="005A406A">
            <w:pPr>
              <w:spacing w:line="360" w:lineRule="auto"/>
            </w:pPr>
            <w:r>
              <w:t>订单总数</w:t>
            </w:r>
          </w:p>
        </w:tc>
        <w:tc>
          <w:tcPr>
            <w:tcW w:w="2489" w:type="dxa"/>
          </w:tcPr>
          <w:p w14:paraId="2D663ED1" w14:textId="77777777" w:rsidR="001E045B" w:rsidRDefault="005A406A">
            <w:pPr>
              <w:spacing w:line="360" w:lineRule="auto"/>
            </w:pPr>
            <w:r>
              <w:t>当月订单总额</w:t>
            </w:r>
          </w:p>
        </w:tc>
      </w:tr>
      <w:tr w:rsidR="001E045B" w14:paraId="3FC1585D" w14:textId="77777777">
        <w:trPr>
          <w:jc w:val="center"/>
        </w:trPr>
        <w:tc>
          <w:tcPr>
            <w:tcW w:w="2074" w:type="dxa"/>
          </w:tcPr>
          <w:p w14:paraId="67D049F9" w14:textId="77777777" w:rsidR="001E045B" w:rsidRDefault="005A406A">
            <w:pPr>
              <w:spacing w:line="360" w:lineRule="auto"/>
            </w:pPr>
            <w:r>
              <w:t>year</w:t>
            </w:r>
          </w:p>
        </w:tc>
        <w:tc>
          <w:tcPr>
            <w:tcW w:w="2074" w:type="dxa"/>
          </w:tcPr>
          <w:p w14:paraId="3CB2C70D" w14:textId="77777777" w:rsidR="001E045B" w:rsidRDefault="005A406A"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 w14:paraId="318AFF49" w14:textId="77777777" w:rsidR="001E045B" w:rsidRDefault="005A406A">
            <w:pPr>
              <w:spacing w:line="360" w:lineRule="auto"/>
            </w:pPr>
            <w:r>
              <w:t>年</w:t>
            </w:r>
          </w:p>
        </w:tc>
        <w:tc>
          <w:tcPr>
            <w:tcW w:w="2489" w:type="dxa"/>
          </w:tcPr>
          <w:p w14:paraId="3C706AE3" w14:textId="77777777" w:rsidR="001E045B" w:rsidRDefault="005A406A">
            <w:pPr>
              <w:spacing w:line="360" w:lineRule="auto"/>
            </w:pPr>
            <w:r>
              <w:t>订单产生的年</w:t>
            </w:r>
          </w:p>
        </w:tc>
      </w:tr>
      <w:tr w:rsidR="001E045B" w14:paraId="1D0E1B07" w14:textId="77777777">
        <w:trPr>
          <w:jc w:val="center"/>
        </w:trPr>
        <w:tc>
          <w:tcPr>
            <w:tcW w:w="2074" w:type="dxa"/>
          </w:tcPr>
          <w:p w14:paraId="7767AFB7" w14:textId="77777777" w:rsidR="001E045B" w:rsidRDefault="005A406A">
            <w:pPr>
              <w:spacing w:line="360" w:lineRule="auto"/>
            </w:pPr>
            <w:r>
              <w:t>month</w:t>
            </w:r>
          </w:p>
        </w:tc>
        <w:tc>
          <w:tcPr>
            <w:tcW w:w="2074" w:type="dxa"/>
          </w:tcPr>
          <w:p w14:paraId="5FCCE7B4" w14:textId="77777777" w:rsidR="001E045B" w:rsidRDefault="005A406A">
            <w:pPr>
              <w:spacing w:line="360" w:lineRule="auto"/>
            </w:pPr>
            <w:r>
              <w:t>int</w:t>
            </w:r>
          </w:p>
        </w:tc>
        <w:tc>
          <w:tcPr>
            <w:tcW w:w="1659" w:type="dxa"/>
          </w:tcPr>
          <w:p w14:paraId="52E1D7B4" w14:textId="77777777" w:rsidR="001E045B" w:rsidRDefault="005A406A">
            <w:pPr>
              <w:spacing w:line="360" w:lineRule="auto"/>
            </w:pPr>
            <w:r>
              <w:t>月</w:t>
            </w:r>
          </w:p>
        </w:tc>
        <w:tc>
          <w:tcPr>
            <w:tcW w:w="2489" w:type="dxa"/>
          </w:tcPr>
          <w:p w14:paraId="3D1D0323" w14:textId="77777777" w:rsidR="001E045B" w:rsidRDefault="005A406A">
            <w:pPr>
              <w:spacing w:line="360" w:lineRule="auto"/>
            </w:pPr>
            <w:r>
              <w:t>订单产生的月</w:t>
            </w:r>
          </w:p>
        </w:tc>
      </w:tr>
    </w:tbl>
    <w:p w14:paraId="412F8FB1" w14:textId="77777777" w:rsidR="001E045B" w:rsidRDefault="001E045B">
      <w:pPr>
        <w:spacing w:line="360" w:lineRule="auto"/>
      </w:pPr>
    </w:p>
    <w:p w14:paraId="58A86353" w14:textId="6F1419AE" w:rsidR="001E045B" w:rsidRDefault="005A406A">
      <w:pPr>
        <w:numPr>
          <w:ilvl w:val="0"/>
          <w:numId w:val="7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请根据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层表计算出某</w:t>
      </w:r>
      <w:r>
        <w:rPr>
          <w:rFonts w:ascii="仿宋" w:eastAsia="仿宋" w:hAnsi="仿宋"/>
        </w:rPr>
        <w:t>年</w:t>
      </w:r>
      <w:r>
        <w:rPr>
          <w:rFonts w:ascii="仿宋" w:eastAsia="仿宋" w:hAnsi="仿宋" w:hint="eastAsia"/>
        </w:rPr>
        <w:t>每个国家的平均消费额和所有国家平均消费额相比较结果（“高/低/相同”）,存入MySQL数据库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nationavgcmp</w:t>
      </w:r>
      <w:proofErr w:type="spellEnd"/>
      <w:r>
        <w:rPr>
          <w:rFonts w:ascii="仿宋" w:eastAsia="仿宋" w:hAnsi="仿宋" w:hint="eastAsia"/>
        </w:rPr>
        <w:t>表（表结构如下）中，然后在Linux的MySQL命令行中根据订单总数、消费总额、</w:t>
      </w:r>
      <w:proofErr w:type="gramStart"/>
      <w:r>
        <w:rPr>
          <w:rFonts w:ascii="仿宋" w:eastAsia="仿宋" w:hAnsi="仿宋" w:hint="eastAsia"/>
        </w:rPr>
        <w:t>国家表主键</w:t>
      </w:r>
      <w:proofErr w:type="gramEnd"/>
      <w:r w:rsidR="00F019C5">
        <w:rPr>
          <w:rFonts w:ascii="仿宋" w:eastAsia="仿宋" w:hAnsi="仿宋" w:hint="eastAsia"/>
        </w:rPr>
        <w:t>三列均逆序排序的方式</w:t>
      </w:r>
      <w:r>
        <w:rPr>
          <w:rFonts w:ascii="仿宋" w:eastAsia="仿宋" w:hAnsi="仿宋" w:hint="eastAsia"/>
        </w:rPr>
        <w:t>，查询出前5条，将SQL语句与执行结果截图粘贴至对应报告中;</w:t>
      </w:r>
    </w:p>
    <w:p w14:paraId="4EF741D1" w14:textId="77777777" w:rsidR="001E045B" w:rsidRDefault="001E045B">
      <w:pPr>
        <w:spacing w:line="360" w:lineRule="auto"/>
        <w:rPr>
          <w:rFonts w:ascii="仿宋" w:eastAsia="仿宋" w:hAnsi="仿宋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813"/>
        <w:gridCol w:w="1353"/>
        <w:gridCol w:w="1627"/>
        <w:gridCol w:w="2503"/>
      </w:tblGrid>
      <w:tr w:rsidR="001E045B" w14:paraId="53068820" w14:textId="77777777">
        <w:trPr>
          <w:jc w:val="center"/>
        </w:trPr>
        <w:tc>
          <w:tcPr>
            <w:tcW w:w="2813" w:type="dxa"/>
          </w:tcPr>
          <w:p w14:paraId="7EA4C085" w14:textId="77777777" w:rsidR="001E045B" w:rsidRDefault="005A406A">
            <w:pPr>
              <w:spacing w:line="360" w:lineRule="auto"/>
            </w:pPr>
            <w:r>
              <w:t>字段</w:t>
            </w:r>
          </w:p>
        </w:tc>
        <w:tc>
          <w:tcPr>
            <w:tcW w:w="1353" w:type="dxa"/>
          </w:tcPr>
          <w:p w14:paraId="117AA71B" w14:textId="77777777" w:rsidR="001E045B" w:rsidRDefault="005A406A">
            <w:pPr>
              <w:spacing w:line="360" w:lineRule="auto"/>
            </w:pPr>
            <w:r>
              <w:t>类型</w:t>
            </w:r>
          </w:p>
        </w:tc>
        <w:tc>
          <w:tcPr>
            <w:tcW w:w="1627" w:type="dxa"/>
          </w:tcPr>
          <w:p w14:paraId="296962CB" w14:textId="77777777" w:rsidR="001E045B" w:rsidRDefault="005A406A">
            <w:pPr>
              <w:spacing w:line="360" w:lineRule="auto"/>
            </w:pPr>
            <w:r>
              <w:t>中文含义</w:t>
            </w:r>
          </w:p>
        </w:tc>
        <w:tc>
          <w:tcPr>
            <w:tcW w:w="2503" w:type="dxa"/>
          </w:tcPr>
          <w:p w14:paraId="4AFFD120" w14:textId="77777777" w:rsidR="001E045B" w:rsidRDefault="005A406A">
            <w:pPr>
              <w:spacing w:line="360" w:lineRule="auto"/>
            </w:pPr>
            <w:r>
              <w:t>备注</w:t>
            </w:r>
          </w:p>
        </w:tc>
      </w:tr>
      <w:tr w:rsidR="001E045B" w14:paraId="4AC2E015" w14:textId="77777777">
        <w:trPr>
          <w:jc w:val="center"/>
        </w:trPr>
        <w:tc>
          <w:tcPr>
            <w:tcW w:w="2813" w:type="dxa"/>
          </w:tcPr>
          <w:p w14:paraId="3CA102C0" w14:textId="77777777" w:rsidR="001E045B" w:rsidRDefault="005A406A">
            <w:pPr>
              <w:spacing w:line="360" w:lineRule="auto"/>
              <w:rPr>
                <w:sz w:val="22"/>
              </w:rPr>
            </w:pPr>
            <w:proofErr w:type="spellStart"/>
            <w:r>
              <w:rPr>
                <w:rFonts w:hint="eastAsia"/>
                <w:sz w:val="22"/>
              </w:rPr>
              <w:t>nationkey</w:t>
            </w:r>
            <w:proofErr w:type="spellEnd"/>
          </w:p>
        </w:tc>
        <w:tc>
          <w:tcPr>
            <w:tcW w:w="1353" w:type="dxa"/>
          </w:tcPr>
          <w:p w14:paraId="07F35266" w14:textId="77777777" w:rsidR="001E045B" w:rsidRDefault="005A406A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int</w:t>
            </w:r>
          </w:p>
        </w:tc>
        <w:tc>
          <w:tcPr>
            <w:tcW w:w="1627" w:type="dxa"/>
          </w:tcPr>
          <w:p w14:paraId="1CACD3F2" w14:textId="77777777" w:rsidR="001E045B" w:rsidRDefault="005A406A">
            <w:pPr>
              <w:spacing w:line="360" w:lineRule="auto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国家表主键</w:t>
            </w:r>
            <w:proofErr w:type="gramEnd"/>
          </w:p>
        </w:tc>
        <w:tc>
          <w:tcPr>
            <w:tcW w:w="2503" w:type="dxa"/>
          </w:tcPr>
          <w:p w14:paraId="2D4BA9EE" w14:textId="77777777" w:rsidR="001E045B" w:rsidRDefault="001E045B">
            <w:pPr>
              <w:spacing w:line="360" w:lineRule="auto"/>
              <w:rPr>
                <w:sz w:val="22"/>
              </w:rPr>
            </w:pPr>
          </w:p>
        </w:tc>
      </w:tr>
      <w:tr w:rsidR="001E045B" w14:paraId="0D5657CD" w14:textId="77777777">
        <w:trPr>
          <w:jc w:val="center"/>
        </w:trPr>
        <w:tc>
          <w:tcPr>
            <w:tcW w:w="2813" w:type="dxa"/>
          </w:tcPr>
          <w:p w14:paraId="311B708E" w14:textId="77777777" w:rsidR="001E045B" w:rsidRDefault="005A406A">
            <w:pPr>
              <w:spacing w:line="360" w:lineRule="auto"/>
              <w:rPr>
                <w:sz w:val="22"/>
              </w:rPr>
            </w:pPr>
            <w:proofErr w:type="spellStart"/>
            <w:r>
              <w:rPr>
                <w:rFonts w:hint="eastAsia"/>
                <w:sz w:val="22"/>
              </w:rPr>
              <w:lastRenderedPageBreak/>
              <w:t>nationname</w:t>
            </w:r>
            <w:proofErr w:type="spellEnd"/>
          </w:p>
        </w:tc>
        <w:tc>
          <w:tcPr>
            <w:tcW w:w="1353" w:type="dxa"/>
          </w:tcPr>
          <w:p w14:paraId="04B9B2C9" w14:textId="77777777" w:rsidR="001E045B" w:rsidRDefault="005A406A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text</w:t>
            </w:r>
          </w:p>
        </w:tc>
        <w:tc>
          <w:tcPr>
            <w:tcW w:w="1627" w:type="dxa"/>
          </w:tcPr>
          <w:p w14:paraId="630C6929" w14:textId="77777777" w:rsidR="001E045B" w:rsidRDefault="005A406A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国家名称</w:t>
            </w:r>
          </w:p>
        </w:tc>
        <w:tc>
          <w:tcPr>
            <w:tcW w:w="2503" w:type="dxa"/>
          </w:tcPr>
          <w:p w14:paraId="6E2B472C" w14:textId="77777777" w:rsidR="001E045B" w:rsidRDefault="001E045B">
            <w:pPr>
              <w:spacing w:line="360" w:lineRule="auto"/>
              <w:rPr>
                <w:sz w:val="22"/>
              </w:rPr>
            </w:pPr>
          </w:p>
        </w:tc>
      </w:tr>
      <w:tr w:rsidR="001E045B" w14:paraId="4BB62608" w14:textId="77777777">
        <w:trPr>
          <w:jc w:val="center"/>
        </w:trPr>
        <w:tc>
          <w:tcPr>
            <w:tcW w:w="2813" w:type="dxa"/>
          </w:tcPr>
          <w:p w14:paraId="44730DD8" w14:textId="77777777" w:rsidR="001E045B" w:rsidRDefault="005A406A">
            <w:pPr>
              <w:spacing w:line="360" w:lineRule="auto"/>
              <w:rPr>
                <w:sz w:val="22"/>
              </w:rPr>
            </w:pPr>
            <w:proofErr w:type="spellStart"/>
            <w:r>
              <w:rPr>
                <w:rFonts w:hint="eastAsia"/>
                <w:sz w:val="22"/>
              </w:rPr>
              <w:t>nationavgconsumption</w:t>
            </w:r>
            <w:proofErr w:type="spellEnd"/>
          </w:p>
        </w:tc>
        <w:tc>
          <w:tcPr>
            <w:tcW w:w="1353" w:type="dxa"/>
          </w:tcPr>
          <w:p w14:paraId="0CE6DE0E" w14:textId="77777777" w:rsidR="001E045B" w:rsidRDefault="005A406A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double</w:t>
            </w:r>
          </w:p>
        </w:tc>
        <w:tc>
          <w:tcPr>
            <w:tcW w:w="1627" w:type="dxa"/>
          </w:tcPr>
          <w:p w14:paraId="0FE1769C" w14:textId="77777777" w:rsidR="001E045B" w:rsidRDefault="005A406A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该国家内客单价</w:t>
            </w:r>
          </w:p>
        </w:tc>
        <w:tc>
          <w:tcPr>
            <w:tcW w:w="2503" w:type="dxa"/>
          </w:tcPr>
          <w:p w14:paraId="57900900" w14:textId="77777777" w:rsidR="001E045B" w:rsidRDefault="005A406A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该国家已购买产品的人均消费额</w:t>
            </w:r>
          </w:p>
        </w:tc>
      </w:tr>
      <w:tr w:rsidR="001E045B" w14:paraId="67177D10" w14:textId="77777777">
        <w:trPr>
          <w:jc w:val="center"/>
        </w:trPr>
        <w:tc>
          <w:tcPr>
            <w:tcW w:w="2813" w:type="dxa"/>
          </w:tcPr>
          <w:p w14:paraId="25DDE35D" w14:textId="77777777" w:rsidR="001E045B" w:rsidRDefault="005A406A">
            <w:pPr>
              <w:spacing w:line="360" w:lineRule="auto"/>
              <w:rPr>
                <w:sz w:val="22"/>
              </w:rPr>
            </w:pPr>
            <w:proofErr w:type="spellStart"/>
            <w:r>
              <w:rPr>
                <w:rFonts w:hint="eastAsia"/>
                <w:sz w:val="22"/>
              </w:rPr>
              <w:t>allnationavgconsumption</w:t>
            </w:r>
            <w:proofErr w:type="spellEnd"/>
          </w:p>
        </w:tc>
        <w:tc>
          <w:tcPr>
            <w:tcW w:w="1353" w:type="dxa"/>
          </w:tcPr>
          <w:p w14:paraId="4C683430" w14:textId="77777777" w:rsidR="001E045B" w:rsidRDefault="005A406A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double</w:t>
            </w:r>
          </w:p>
        </w:tc>
        <w:tc>
          <w:tcPr>
            <w:tcW w:w="1627" w:type="dxa"/>
          </w:tcPr>
          <w:p w14:paraId="54A6E144" w14:textId="77777777" w:rsidR="001E045B" w:rsidRDefault="005A406A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所有国家内客单价</w:t>
            </w:r>
          </w:p>
        </w:tc>
        <w:tc>
          <w:tcPr>
            <w:tcW w:w="2503" w:type="dxa"/>
          </w:tcPr>
          <w:p w14:paraId="211CC0A7" w14:textId="77777777" w:rsidR="001E045B" w:rsidRDefault="005A406A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所有国家已购买的产品的人均消费额</w:t>
            </w:r>
          </w:p>
        </w:tc>
      </w:tr>
      <w:tr w:rsidR="001E045B" w14:paraId="01BE4BE3" w14:textId="77777777">
        <w:trPr>
          <w:jc w:val="center"/>
        </w:trPr>
        <w:tc>
          <w:tcPr>
            <w:tcW w:w="2813" w:type="dxa"/>
          </w:tcPr>
          <w:p w14:paraId="0B25CA13" w14:textId="77777777" w:rsidR="001E045B" w:rsidRDefault="005A406A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comparison</w:t>
            </w:r>
          </w:p>
        </w:tc>
        <w:tc>
          <w:tcPr>
            <w:tcW w:w="1353" w:type="dxa"/>
          </w:tcPr>
          <w:p w14:paraId="43C5E6A9" w14:textId="77777777" w:rsidR="001E045B" w:rsidRDefault="005A406A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string</w:t>
            </w:r>
          </w:p>
        </w:tc>
        <w:tc>
          <w:tcPr>
            <w:tcW w:w="1627" w:type="dxa"/>
          </w:tcPr>
          <w:p w14:paraId="1A2EBE3C" w14:textId="77777777" w:rsidR="001E045B" w:rsidRDefault="005A406A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比较结果</w:t>
            </w:r>
          </w:p>
        </w:tc>
        <w:tc>
          <w:tcPr>
            <w:tcW w:w="2503" w:type="dxa"/>
          </w:tcPr>
          <w:p w14:paraId="0E44B94D" w14:textId="77777777" w:rsidR="001E045B" w:rsidRDefault="005A406A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国家内人均和所有国家人均相比</w:t>
            </w:r>
          </w:p>
          <w:p w14:paraId="7D85669B" w14:textId="77777777" w:rsidR="001E045B" w:rsidRDefault="005A406A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结果有：高</w:t>
            </w:r>
            <w:r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低</w:t>
            </w:r>
            <w:r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相同</w:t>
            </w:r>
          </w:p>
        </w:tc>
      </w:tr>
    </w:tbl>
    <w:p w14:paraId="7C71F570" w14:textId="77777777" w:rsidR="001E045B" w:rsidRDefault="001E045B">
      <w:pPr>
        <w:spacing w:line="360" w:lineRule="auto"/>
        <w:rPr>
          <w:rFonts w:ascii="仿宋" w:eastAsia="仿宋" w:hAnsi="仿宋"/>
        </w:rPr>
      </w:pPr>
    </w:p>
    <w:p w14:paraId="3AE1CFD0" w14:textId="77777777" w:rsidR="001E045B" w:rsidRDefault="001E045B">
      <w:pPr>
        <w:spacing w:line="360" w:lineRule="auto"/>
        <w:ind w:left="420"/>
        <w:rPr>
          <w:rFonts w:ascii="仿宋" w:eastAsia="仿宋" w:hAnsi="仿宋"/>
        </w:rPr>
      </w:pPr>
    </w:p>
    <w:p w14:paraId="03EE2E5D" w14:textId="37D2BFEA" w:rsidR="001E045B" w:rsidRDefault="005A406A">
      <w:pPr>
        <w:numPr>
          <w:ilvl w:val="0"/>
          <w:numId w:val="7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根据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层表统计连续两个月下单并且下单金额保持增长的用户，订单发生时间限制为大于等于某年，存入MySQL数据库</w:t>
      </w:r>
      <w:proofErr w:type="spellStart"/>
      <w:r>
        <w:rPr>
          <w:rFonts w:ascii="仿宋" w:eastAsia="仿宋" w:hAnsi="仿宋" w:hint="eastAsia"/>
        </w:rPr>
        <w:t>shtd_store</w:t>
      </w:r>
      <w:proofErr w:type="spellEnd"/>
      <w:r>
        <w:rPr>
          <w:rFonts w:ascii="仿宋" w:eastAsia="仿宋" w:hAnsi="仿宋" w:hint="eastAsia"/>
        </w:rPr>
        <w:t>的</w:t>
      </w:r>
      <w:proofErr w:type="spellStart"/>
      <w:r>
        <w:rPr>
          <w:rFonts w:ascii="仿宋" w:eastAsia="仿宋" w:hAnsi="仿宋" w:hint="eastAsia"/>
        </w:rPr>
        <w:t>usercontinueorder</w:t>
      </w:r>
      <w:proofErr w:type="spellEnd"/>
      <w:r>
        <w:rPr>
          <w:rFonts w:ascii="仿宋" w:eastAsia="仿宋" w:hAnsi="仿宋" w:hint="eastAsia"/>
        </w:rPr>
        <w:t>表(表结构如下)中。然后在Linux的MySQL命令行中根据订单总数、消费总额、客户主键</w:t>
      </w:r>
      <w:r w:rsidR="00F019C5">
        <w:rPr>
          <w:rFonts w:ascii="仿宋" w:eastAsia="仿宋" w:hAnsi="仿宋" w:hint="eastAsia"/>
        </w:rPr>
        <w:t>三列均逆序排序的方式</w:t>
      </w:r>
      <w:r>
        <w:rPr>
          <w:rFonts w:ascii="仿宋" w:eastAsia="仿宋" w:hAnsi="仿宋" w:hint="eastAsia"/>
        </w:rPr>
        <w:t>，查询出前5条，将SQL语句与执行结果截图粘贴至对应报告中。</w:t>
      </w:r>
    </w:p>
    <w:p w14:paraId="63756A6B" w14:textId="77777777" w:rsidR="001E045B" w:rsidRDefault="001E045B">
      <w:pPr>
        <w:spacing w:line="360" w:lineRule="auto"/>
      </w:pPr>
    </w:p>
    <w:tbl>
      <w:tblPr>
        <w:tblStyle w:val="a7"/>
        <w:tblpPr w:leftFromText="180" w:rightFromText="180" w:vertAnchor="text" w:horzAnchor="page" w:tblpXSpec="center" w:tblpY="342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2074"/>
        <w:gridCol w:w="1040"/>
        <w:gridCol w:w="1276"/>
        <w:gridCol w:w="3906"/>
      </w:tblGrid>
      <w:tr w:rsidR="001E045B" w14:paraId="1090A59C" w14:textId="77777777">
        <w:trPr>
          <w:jc w:val="center"/>
        </w:trPr>
        <w:tc>
          <w:tcPr>
            <w:tcW w:w="2074" w:type="dxa"/>
          </w:tcPr>
          <w:p w14:paraId="2A807366" w14:textId="77777777" w:rsidR="001E045B" w:rsidRDefault="005A406A">
            <w:pPr>
              <w:spacing w:line="360" w:lineRule="auto"/>
            </w:pPr>
            <w:r>
              <w:t>字段</w:t>
            </w:r>
          </w:p>
        </w:tc>
        <w:tc>
          <w:tcPr>
            <w:tcW w:w="1040" w:type="dxa"/>
          </w:tcPr>
          <w:p w14:paraId="1CD7D272" w14:textId="77777777" w:rsidR="001E045B" w:rsidRDefault="005A406A">
            <w:pPr>
              <w:spacing w:line="360" w:lineRule="auto"/>
            </w:pPr>
            <w:r>
              <w:t>类型</w:t>
            </w:r>
          </w:p>
        </w:tc>
        <w:tc>
          <w:tcPr>
            <w:tcW w:w="1276" w:type="dxa"/>
          </w:tcPr>
          <w:p w14:paraId="1EB11058" w14:textId="77777777" w:rsidR="001E045B" w:rsidRDefault="005A406A">
            <w:pPr>
              <w:spacing w:line="360" w:lineRule="auto"/>
            </w:pPr>
            <w:r>
              <w:t>中文含义</w:t>
            </w:r>
          </w:p>
        </w:tc>
        <w:tc>
          <w:tcPr>
            <w:tcW w:w="3906" w:type="dxa"/>
          </w:tcPr>
          <w:p w14:paraId="09CCCAE7" w14:textId="77777777" w:rsidR="001E045B" w:rsidRDefault="005A406A">
            <w:pPr>
              <w:spacing w:line="360" w:lineRule="auto"/>
            </w:pPr>
            <w:r>
              <w:t>备注</w:t>
            </w:r>
          </w:p>
        </w:tc>
      </w:tr>
      <w:tr w:rsidR="001E045B" w14:paraId="01361ECD" w14:textId="77777777">
        <w:trPr>
          <w:jc w:val="center"/>
        </w:trPr>
        <w:tc>
          <w:tcPr>
            <w:tcW w:w="2074" w:type="dxa"/>
          </w:tcPr>
          <w:p w14:paraId="182E1329" w14:textId="77777777" w:rsidR="001E045B" w:rsidRDefault="005A406A">
            <w:pPr>
              <w:spacing w:line="360" w:lineRule="auto"/>
            </w:pPr>
            <w:proofErr w:type="spellStart"/>
            <w:r>
              <w:t>custkey</w:t>
            </w:r>
            <w:proofErr w:type="spellEnd"/>
          </w:p>
        </w:tc>
        <w:tc>
          <w:tcPr>
            <w:tcW w:w="1040" w:type="dxa"/>
          </w:tcPr>
          <w:p w14:paraId="3AA1DC4B" w14:textId="77777777" w:rsidR="001E045B" w:rsidRDefault="005A406A">
            <w:pPr>
              <w:spacing w:line="360" w:lineRule="auto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1276" w:type="dxa"/>
          </w:tcPr>
          <w:p w14:paraId="6E8CFF43" w14:textId="77777777" w:rsidR="001E045B" w:rsidRDefault="005A406A">
            <w:pPr>
              <w:spacing w:line="360" w:lineRule="auto"/>
            </w:pPr>
            <w:r>
              <w:t>客户主键</w:t>
            </w:r>
          </w:p>
        </w:tc>
        <w:tc>
          <w:tcPr>
            <w:tcW w:w="3906" w:type="dxa"/>
          </w:tcPr>
          <w:p w14:paraId="32299B43" w14:textId="77777777" w:rsidR="001E045B" w:rsidRDefault="001E045B">
            <w:pPr>
              <w:spacing w:line="360" w:lineRule="auto"/>
            </w:pPr>
          </w:p>
        </w:tc>
      </w:tr>
      <w:tr w:rsidR="001E045B" w14:paraId="73F31651" w14:textId="77777777">
        <w:trPr>
          <w:jc w:val="center"/>
        </w:trPr>
        <w:tc>
          <w:tcPr>
            <w:tcW w:w="2074" w:type="dxa"/>
          </w:tcPr>
          <w:p w14:paraId="14486090" w14:textId="77777777" w:rsidR="001E045B" w:rsidRDefault="005A406A">
            <w:pPr>
              <w:spacing w:line="360" w:lineRule="auto"/>
            </w:pPr>
            <w:proofErr w:type="spellStart"/>
            <w:r>
              <w:t>custname</w:t>
            </w:r>
            <w:proofErr w:type="spellEnd"/>
          </w:p>
        </w:tc>
        <w:tc>
          <w:tcPr>
            <w:tcW w:w="1040" w:type="dxa"/>
          </w:tcPr>
          <w:p w14:paraId="37AD2FBC" w14:textId="77777777" w:rsidR="001E045B" w:rsidRDefault="005A406A">
            <w:pPr>
              <w:spacing w:line="360" w:lineRule="auto"/>
            </w:pPr>
            <w:r>
              <w:rPr>
                <w:rFonts w:hint="eastAsia"/>
              </w:rPr>
              <w:t>t</w:t>
            </w:r>
            <w:r>
              <w:t>ext</w:t>
            </w:r>
          </w:p>
        </w:tc>
        <w:tc>
          <w:tcPr>
            <w:tcW w:w="1276" w:type="dxa"/>
          </w:tcPr>
          <w:p w14:paraId="0A0CFFDA" w14:textId="77777777" w:rsidR="001E045B" w:rsidRDefault="005A406A">
            <w:pPr>
              <w:spacing w:line="360" w:lineRule="auto"/>
            </w:pPr>
            <w:r>
              <w:t>客户名称</w:t>
            </w:r>
          </w:p>
        </w:tc>
        <w:tc>
          <w:tcPr>
            <w:tcW w:w="3906" w:type="dxa"/>
          </w:tcPr>
          <w:p w14:paraId="2FC000FF" w14:textId="77777777" w:rsidR="001E045B" w:rsidRDefault="001E045B">
            <w:pPr>
              <w:spacing w:line="360" w:lineRule="auto"/>
            </w:pPr>
          </w:p>
        </w:tc>
      </w:tr>
      <w:tr w:rsidR="001E045B" w14:paraId="04BCDD7F" w14:textId="77777777">
        <w:trPr>
          <w:jc w:val="center"/>
        </w:trPr>
        <w:tc>
          <w:tcPr>
            <w:tcW w:w="2074" w:type="dxa"/>
          </w:tcPr>
          <w:p w14:paraId="4FAC1FE7" w14:textId="77777777" w:rsidR="001E045B" w:rsidRDefault="005A406A">
            <w:pPr>
              <w:spacing w:line="360" w:lineRule="auto"/>
            </w:pPr>
            <w:r>
              <w:t>month</w:t>
            </w:r>
          </w:p>
        </w:tc>
        <w:tc>
          <w:tcPr>
            <w:tcW w:w="1040" w:type="dxa"/>
          </w:tcPr>
          <w:p w14:paraId="1950D223" w14:textId="77777777" w:rsidR="001E045B" w:rsidRDefault="005A406A">
            <w:pPr>
              <w:spacing w:line="360" w:lineRule="auto"/>
            </w:pPr>
            <w:r>
              <w:rPr>
                <w:rFonts w:hint="eastAsia"/>
              </w:rPr>
              <w:t>t</w:t>
            </w:r>
            <w:r>
              <w:t>ext</w:t>
            </w:r>
          </w:p>
        </w:tc>
        <w:tc>
          <w:tcPr>
            <w:tcW w:w="1276" w:type="dxa"/>
          </w:tcPr>
          <w:p w14:paraId="4C9A4DCC" w14:textId="77777777" w:rsidR="001E045B" w:rsidRDefault="005A406A">
            <w:pPr>
              <w:spacing w:line="360" w:lineRule="auto"/>
            </w:pPr>
            <w:r>
              <w:t>月</w:t>
            </w:r>
          </w:p>
        </w:tc>
        <w:tc>
          <w:tcPr>
            <w:tcW w:w="3906" w:type="dxa"/>
          </w:tcPr>
          <w:p w14:paraId="56A77714" w14:textId="77777777" w:rsidR="001E045B" w:rsidRDefault="005A406A">
            <w:pPr>
              <w:spacing w:line="360" w:lineRule="auto"/>
            </w:pPr>
            <w:r>
              <w:rPr>
                <w:rFonts w:hint="eastAsia"/>
              </w:rPr>
              <w:t>记录当前月和下月，用下划线‘</w:t>
            </w:r>
            <w:r>
              <w:rPr>
                <w:rFonts w:hint="eastAsia"/>
              </w:rPr>
              <w:t>_</w:t>
            </w:r>
            <w:r>
              <w:rPr>
                <w:rFonts w:hint="eastAsia"/>
              </w:rPr>
              <w:t>’相连</w:t>
            </w:r>
          </w:p>
          <w:p w14:paraId="719030A6" w14:textId="77777777" w:rsidR="001E045B" w:rsidRDefault="005A406A">
            <w:pPr>
              <w:spacing w:line="360" w:lineRule="auto"/>
            </w:pPr>
            <w:r>
              <w:t>例如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2022</w:t>
            </w:r>
            <w:r>
              <w:t>01_</w:t>
            </w:r>
            <w:r>
              <w:rPr>
                <w:rFonts w:hint="eastAsia"/>
              </w:rPr>
              <w:t>2022</w:t>
            </w:r>
            <w:r>
              <w:t>02</w:t>
            </w:r>
          </w:p>
          <w:p w14:paraId="43A75035" w14:textId="77777777" w:rsidR="001E045B" w:rsidRDefault="005A406A">
            <w:pPr>
              <w:spacing w:line="360" w:lineRule="auto"/>
            </w:pPr>
            <w:r>
              <w:t>表示</w:t>
            </w:r>
            <w:r>
              <w:rPr>
                <w:rFonts w:hint="eastAsia"/>
              </w:rPr>
              <w:t>2022</w:t>
            </w:r>
            <w:r>
              <w:t>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月到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月用户连续下单。</w:t>
            </w:r>
          </w:p>
        </w:tc>
      </w:tr>
      <w:tr w:rsidR="001E045B" w14:paraId="0030C73C" w14:textId="77777777">
        <w:trPr>
          <w:jc w:val="center"/>
        </w:trPr>
        <w:tc>
          <w:tcPr>
            <w:tcW w:w="2074" w:type="dxa"/>
          </w:tcPr>
          <w:p w14:paraId="5C89F540" w14:textId="77777777" w:rsidR="001E045B" w:rsidRDefault="005A406A">
            <w:pPr>
              <w:spacing w:line="360" w:lineRule="auto"/>
            </w:pPr>
            <w:proofErr w:type="spellStart"/>
            <w:r>
              <w:t>totalconsumption</w:t>
            </w:r>
            <w:proofErr w:type="spellEnd"/>
          </w:p>
        </w:tc>
        <w:tc>
          <w:tcPr>
            <w:tcW w:w="1040" w:type="dxa"/>
          </w:tcPr>
          <w:p w14:paraId="33928738" w14:textId="77777777" w:rsidR="001E045B" w:rsidRDefault="005A406A">
            <w:pPr>
              <w:spacing w:line="360" w:lineRule="auto"/>
            </w:pPr>
            <w:r>
              <w:rPr>
                <w:rFonts w:hint="eastAsia"/>
              </w:rPr>
              <w:t>d</w:t>
            </w:r>
            <w:r>
              <w:t>ouble</w:t>
            </w:r>
          </w:p>
        </w:tc>
        <w:tc>
          <w:tcPr>
            <w:tcW w:w="1276" w:type="dxa"/>
          </w:tcPr>
          <w:p w14:paraId="175A498F" w14:textId="77777777" w:rsidR="001E045B" w:rsidRDefault="005A406A">
            <w:pPr>
              <w:spacing w:line="360" w:lineRule="auto"/>
            </w:pPr>
            <w:r>
              <w:t>消费总额</w:t>
            </w:r>
          </w:p>
        </w:tc>
        <w:tc>
          <w:tcPr>
            <w:tcW w:w="3906" w:type="dxa"/>
          </w:tcPr>
          <w:p w14:paraId="7DC4C119" w14:textId="77777777" w:rsidR="001E045B" w:rsidRDefault="005A406A">
            <w:pPr>
              <w:spacing w:line="360" w:lineRule="auto"/>
            </w:pPr>
            <w:r>
              <w:t>连续两月的订单总额</w:t>
            </w:r>
          </w:p>
        </w:tc>
      </w:tr>
      <w:tr w:rsidR="001E045B" w14:paraId="78CD299E" w14:textId="77777777">
        <w:trPr>
          <w:jc w:val="center"/>
        </w:trPr>
        <w:tc>
          <w:tcPr>
            <w:tcW w:w="2074" w:type="dxa"/>
          </w:tcPr>
          <w:p w14:paraId="6A57F2AE" w14:textId="77777777" w:rsidR="001E045B" w:rsidRDefault="005A406A">
            <w:pPr>
              <w:spacing w:line="360" w:lineRule="auto"/>
            </w:pPr>
            <w:proofErr w:type="spellStart"/>
            <w:r>
              <w:t>totalorder</w:t>
            </w:r>
            <w:proofErr w:type="spellEnd"/>
          </w:p>
        </w:tc>
        <w:tc>
          <w:tcPr>
            <w:tcW w:w="1040" w:type="dxa"/>
          </w:tcPr>
          <w:p w14:paraId="4B05EBA8" w14:textId="77777777" w:rsidR="001E045B" w:rsidRDefault="005A406A">
            <w:pPr>
              <w:spacing w:line="360" w:lineRule="auto"/>
            </w:pPr>
            <w:r>
              <w:rPr>
                <w:rFonts w:hint="eastAsia"/>
              </w:rPr>
              <w:t>i</w:t>
            </w:r>
            <w:r>
              <w:t>nt</w:t>
            </w:r>
          </w:p>
        </w:tc>
        <w:tc>
          <w:tcPr>
            <w:tcW w:w="1276" w:type="dxa"/>
          </w:tcPr>
          <w:p w14:paraId="3D2E6A37" w14:textId="77777777" w:rsidR="001E045B" w:rsidRDefault="005A406A">
            <w:pPr>
              <w:spacing w:line="360" w:lineRule="auto"/>
            </w:pPr>
            <w:r>
              <w:t>订单总数</w:t>
            </w:r>
          </w:p>
        </w:tc>
        <w:tc>
          <w:tcPr>
            <w:tcW w:w="3906" w:type="dxa"/>
          </w:tcPr>
          <w:p w14:paraId="38ADA62F" w14:textId="77777777" w:rsidR="001E045B" w:rsidRDefault="005A406A">
            <w:pPr>
              <w:spacing w:line="360" w:lineRule="auto"/>
            </w:pPr>
            <w:r>
              <w:t>连续两月的订单总数</w:t>
            </w:r>
          </w:p>
        </w:tc>
      </w:tr>
    </w:tbl>
    <w:p w14:paraId="71C29CB7" w14:textId="77777777" w:rsidR="001E045B" w:rsidRDefault="005A406A">
      <w:pPr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br w:type="page"/>
      </w:r>
    </w:p>
    <w:p w14:paraId="5202FE4F" w14:textId="77777777" w:rsidR="001E045B" w:rsidRDefault="005A406A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C</w:t>
      </w:r>
      <w:r>
        <w:rPr>
          <w:rFonts w:hint="eastAsia"/>
        </w:rPr>
        <w:t>：数据挖掘（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14:paraId="57E2F0D8" w14:textId="77777777" w:rsidR="001E045B" w:rsidRDefault="005A406A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1E045B" w14:paraId="6E7FF1ED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383E67A2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4D1A9189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各主机可通过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Asbru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工具或SSH客户端进行S</w:t>
            </w:r>
            <w:r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>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访问；</w:t>
            </w:r>
          </w:p>
          <w:p w14:paraId="0F4E0CE3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Master节点</w:t>
            </w:r>
            <w:r>
              <w:rPr>
                <w:rFonts w:ascii="仿宋_GB2312" w:eastAsia="仿宋_GB2312" w:hAnsi="Calibri"/>
                <w:sz w:val="28"/>
                <w:szCs w:val="28"/>
              </w:rPr>
              <w:t>MySQL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数据库用户名/密码：</w:t>
            </w:r>
            <w:r>
              <w:rPr>
                <w:rFonts w:ascii="仿宋_GB2312" w:eastAsia="仿宋_GB2312" w:hAnsi="Calibri"/>
                <w:sz w:val="28"/>
                <w:szCs w:val="28"/>
              </w:rPr>
              <w:t>root/123456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（已配置远程连接）；</w:t>
            </w:r>
          </w:p>
          <w:p w14:paraId="40512B52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Hive的元数据启动命令为:</w:t>
            </w:r>
          </w:p>
          <w:p w14:paraId="04F7ADE0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nohup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 hive --service 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metastore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 &amp;</w:t>
            </w:r>
          </w:p>
          <w:p w14:paraId="2CD62FFC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 xml:space="preserve">Hive的配置文件位于/opt/apache-hive-2.3.4-bin/conf/  </w:t>
            </w:r>
          </w:p>
          <w:p w14:paraId="2FFBA692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Spark任务在Yarn上用Client运行，方便观察日志。</w:t>
            </w:r>
          </w:p>
          <w:p w14:paraId="64320894" w14:textId="77777777" w:rsidR="001E045B" w:rsidRDefault="005A406A">
            <w:pPr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该模块均使用Scala编写，利用Spark相关库完成。</w:t>
            </w:r>
          </w:p>
        </w:tc>
      </w:tr>
    </w:tbl>
    <w:p w14:paraId="3D70FAF9" w14:textId="77777777" w:rsidR="001E045B" w:rsidRDefault="005A406A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一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：特征工程</w:t>
      </w:r>
    </w:p>
    <w:p w14:paraId="3258EF42" w14:textId="77777777" w:rsidR="001E045B" w:rsidRDefault="005A406A">
      <w:pPr>
        <w:numPr>
          <w:ilvl w:val="0"/>
          <w:numId w:val="8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根据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fact_orders</w:t>
      </w:r>
      <w:proofErr w:type="spellEnd"/>
      <w:r>
        <w:rPr>
          <w:rFonts w:ascii="仿宋" w:eastAsia="仿宋" w:hAnsi="仿宋" w:hint="eastAsia"/>
        </w:rPr>
        <w:t>表，将其转换为以下类型矩阵：其中A表示用户A，B表示用户B，矩阵中的【0,1】值为1表示A用户与B用户之间购买了1个相同的零件，0表示A用户与B用户之间没有购买过相同的零件。</w:t>
      </w:r>
      <w:r>
        <w:rPr>
          <w:rFonts w:ascii="仿宋" w:eastAsia="仿宋" w:hAnsi="仿宋"/>
        </w:rPr>
        <w:t>将矩阵保存为</w:t>
      </w:r>
      <w:r>
        <w:rPr>
          <w:rFonts w:ascii="仿宋" w:eastAsia="仿宋" w:hAnsi="仿宋" w:hint="eastAsia"/>
        </w:rPr>
        <w:t>txt</w:t>
      </w:r>
      <w:r>
        <w:rPr>
          <w:rFonts w:ascii="仿宋" w:eastAsia="仿宋" w:hAnsi="仿宋"/>
        </w:rPr>
        <w:t>文件格式</w:t>
      </w:r>
      <w:r>
        <w:rPr>
          <w:rFonts w:ascii="仿宋" w:eastAsia="仿宋" w:hAnsi="仿宋" w:hint="eastAsia"/>
        </w:rPr>
        <w:t>并存储</w:t>
      </w:r>
      <w:r>
        <w:rPr>
          <w:rFonts w:ascii="仿宋" w:eastAsia="仿宋" w:hAnsi="仿宋"/>
        </w:rPr>
        <w:t>在</w:t>
      </w:r>
      <w:r>
        <w:rPr>
          <w:rFonts w:ascii="仿宋" w:eastAsia="仿宋" w:hAnsi="仿宋" w:hint="eastAsia"/>
        </w:rPr>
        <w:t>HDFS</w:t>
      </w:r>
      <w:r>
        <w:rPr>
          <w:rFonts w:ascii="仿宋" w:eastAsia="仿宋" w:hAnsi="仿宋"/>
        </w:rPr>
        <w:t>上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使用命令查看文件前</w:t>
      </w:r>
      <w:r>
        <w:rPr>
          <w:rFonts w:ascii="仿宋" w:eastAsia="仿宋" w:hAnsi="仿宋" w:hint="eastAsia"/>
        </w:rPr>
        <w:t>2行，</w:t>
      </w:r>
      <w:r>
        <w:rPr>
          <w:rFonts w:ascii="仿宋" w:eastAsia="仿宋" w:hAnsi="仿宋"/>
        </w:rPr>
        <w:t>将</w:t>
      </w:r>
      <w:r>
        <w:rPr>
          <w:rFonts w:ascii="仿宋" w:eastAsia="仿宋" w:hAnsi="仿宋" w:hint="eastAsia"/>
        </w:rPr>
        <w:t>执行结果截图粘贴至对应报告中；</w:t>
      </w:r>
    </w:p>
    <w:p w14:paraId="18DF97C9" w14:textId="77777777" w:rsidR="001E045B" w:rsidRDefault="005A406A">
      <w:pPr>
        <w:spacing w:line="360" w:lineRule="auto"/>
        <w:jc w:val="center"/>
        <w:rPr>
          <w:rFonts w:ascii="仿宋" w:eastAsia="仿宋" w:hAnsi="仿宋"/>
        </w:rPr>
      </w:pPr>
      <w:r>
        <w:rPr>
          <w:rFonts w:ascii="仿宋" w:eastAsia="仿宋" w:hAnsi="仿宋" w:hint="eastAsia"/>
          <w:noProof/>
        </w:rPr>
        <w:lastRenderedPageBreak/>
        <w:drawing>
          <wp:inline distT="0" distB="0" distL="114300" distR="114300" wp14:anchorId="67914BCF" wp14:editId="4C164334">
            <wp:extent cx="3613150" cy="2736215"/>
            <wp:effectExtent l="0" t="0" r="6350" b="6985"/>
            <wp:docPr id="2" name="图片 2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7500" cy="2739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EC792" w14:textId="77777777" w:rsidR="001E045B" w:rsidRDefault="005A406A">
      <w:pPr>
        <w:numPr>
          <w:ilvl w:val="0"/>
          <w:numId w:val="8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对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库中</w:t>
      </w:r>
      <w:proofErr w:type="spellStart"/>
      <w:r>
        <w:rPr>
          <w:rFonts w:ascii="仿宋" w:eastAsia="仿宋" w:hAnsi="仿宋" w:hint="eastAsia"/>
        </w:rPr>
        <w:t>dim_part</w:t>
      </w:r>
      <w:proofErr w:type="spellEnd"/>
      <w:r>
        <w:rPr>
          <w:rFonts w:ascii="仿宋" w:eastAsia="仿宋" w:hAnsi="仿宋" w:hint="eastAsia"/>
        </w:rPr>
        <w:t>获取</w:t>
      </w:r>
      <w:proofErr w:type="spellStart"/>
      <w:r>
        <w:rPr>
          <w:rFonts w:ascii="仿宋" w:eastAsia="仿宋" w:hAnsi="仿宋" w:hint="eastAsia"/>
        </w:rPr>
        <w:t>partkey</w:t>
      </w:r>
      <w:proofErr w:type="spellEnd"/>
      <w:r>
        <w:rPr>
          <w:rFonts w:ascii="仿宋" w:eastAsia="仿宋" w:hAnsi="仿宋" w:hint="eastAsia"/>
        </w:rPr>
        <w:t xml:space="preserve"> 、</w:t>
      </w:r>
      <w:proofErr w:type="spellStart"/>
      <w:r>
        <w:rPr>
          <w:rFonts w:ascii="仿宋" w:eastAsia="仿宋" w:hAnsi="仿宋" w:hint="eastAsia"/>
        </w:rPr>
        <w:t>mfgr</w:t>
      </w:r>
      <w:proofErr w:type="spellEnd"/>
      <w:r>
        <w:rPr>
          <w:rFonts w:ascii="仿宋" w:eastAsia="仿宋" w:hAnsi="仿宋" w:hint="eastAsia"/>
        </w:rPr>
        <w:t>、brand、size、</w:t>
      </w:r>
      <w:proofErr w:type="spellStart"/>
      <w:r>
        <w:rPr>
          <w:rFonts w:ascii="仿宋" w:eastAsia="仿宋" w:hAnsi="仿宋" w:hint="eastAsia"/>
        </w:rPr>
        <w:t>retailprice</w:t>
      </w:r>
      <w:proofErr w:type="spellEnd"/>
      <w:r>
        <w:rPr>
          <w:rFonts w:ascii="仿宋" w:eastAsia="仿宋" w:hAnsi="仿宋" w:hint="eastAsia"/>
        </w:rPr>
        <w:t>五个字段并进行数据预处理，再进行归一化并保存至</w:t>
      </w:r>
      <w:proofErr w:type="spellStart"/>
      <w:r>
        <w:rPr>
          <w:rFonts w:ascii="仿宋" w:eastAsia="仿宋" w:hAnsi="仿宋" w:hint="eastAsia"/>
        </w:rPr>
        <w:t>dwd.fact_part_machinelearning_data</w:t>
      </w:r>
      <w:proofErr w:type="spellEnd"/>
      <w:r>
        <w:rPr>
          <w:rFonts w:ascii="仿宋" w:eastAsia="仿宋" w:hAnsi="仿宋" w:hint="eastAsia"/>
        </w:rPr>
        <w:t>中，对制造商与品牌字段进行one-hot编码处理（将制造商与品牌的值转换成列名添加至表尾部，若该零部件属于该品牌则置为1，否则置为0）,并按照</w:t>
      </w:r>
      <w:proofErr w:type="spellStart"/>
      <w:r>
        <w:rPr>
          <w:rFonts w:ascii="仿宋" w:eastAsia="仿宋" w:hAnsi="仿宋" w:hint="eastAsia"/>
        </w:rPr>
        <w:t>partkey</w:t>
      </w:r>
      <w:proofErr w:type="spellEnd"/>
      <w:r>
        <w:rPr>
          <w:rFonts w:ascii="仿宋" w:eastAsia="仿宋" w:hAnsi="仿宋" w:hint="eastAsia"/>
        </w:rPr>
        <w:t>，s</w:t>
      </w:r>
      <w:r>
        <w:rPr>
          <w:rFonts w:ascii="仿宋" w:eastAsia="仿宋" w:hAnsi="仿宋"/>
        </w:rPr>
        <w:t>ize</w:t>
      </w:r>
      <w:r>
        <w:rPr>
          <w:rFonts w:ascii="仿宋" w:eastAsia="仿宋" w:hAnsi="仿宋" w:hint="eastAsia"/>
        </w:rPr>
        <w:t>进行顺序排序，然后在</w:t>
      </w:r>
      <w:r>
        <w:rPr>
          <w:rFonts w:ascii="仿宋" w:eastAsia="仿宋" w:hAnsi="仿宋"/>
        </w:rPr>
        <w:t>Hive cli中执行</w:t>
      </w:r>
      <w:r>
        <w:rPr>
          <w:rFonts w:ascii="仿宋" w:eastAsia="仿宋" w:hAnsi="仿宋" w:hint="eastAsia"/>
        </w:rPr>
        <w:t>命令desc</w:t>
      </w:r>
      <w:r>
        <w:rPr>
          <w:rFonts w:ascii="仿宋" w:eastAsia="仿宋" w:hAnsi="仿宋"/>
        </w:rPr>
        <w:t xml:space="preserve"> </w:t>
      </w:r>
      <w:proofErr w:type="spellStart"/>
      <w:r>
        <w:rPr>
          <w:rFonts w:ascii="仿宋" w:eastAsia="仿宋" w:hAnsi="仿宋" w:hint="eastAsia"/>
        </w:rPr>
        <w:t>dwd.fact_part_machinelearning_data</w:t>
      </w:r>
      <w:proofErr w:type="spellEnd"/>
      <w:r>
        <w:rPr>
          <w:rFonts w:ascii="仿宋" w:eastAsia="仿宋" w:hAnsi="仿宋" w:hint="eastAsia"/>
        </w:rPr>
        <w:t xml:space="preserve"> 中查询出结果，将SQL语句与执行结果截图粘贴至对应报告中。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1E045B" w14:paraId="3E70CB05" w14:textId="77777777">
        <w:trPr>
          <w:jc w:val="center"/>
        </w:trPr>
        <w:tc>
          <w:tcPr>
            <w:tcW w:w="1894" w:type="dxa"/>
          </w:tcPr>
          <w:p w14:paraId="1BCB05CE" w14:textId="77777777" w:rsidR="001E045B" w:rsidRDefault="005A406A">
            <w:pPr>
              <w:spacing w:line="360" w:lineRule="auto"/>
            </w:pPr>
            <w:r>
              <w:t>字段</w:t>
            </w:r>
          </w:p>
        </w:tc>
        <w:tc>
          <w:tcPr>
            <w:tcW w:w="1894" w:type="dxa"/>
          </w:tcPr>
          <w:p w14:paraId="56AA7A8A" w14:textId="77777777" w:rsidR="001E045B" w:rsidRDefault="005A406A">
            <w:pPr>
              <w:spacing w:line="360" w:lineRule="auto"/>
            </w:pPr>
            <w:r>
              <w:t>类型</w:t>
            </w:r>
          </w:p>
        </w:tc>
        <w:tc>
          <w:tcPr>
            <w:tcW w:w="1894" w:type="dxa"/>
          </w:tcPr>
          <w:p w14:paraId="652BDDA4" w14:textId="77777777" w:rsidR="001E045B" w:rsidRDefault="005A406A">
            <w:pPr>
              <w:spacing w:line="360" w:lineRule="auto"/>
            </w:pPr>
            <w:r>
              <w:t>中文含义</w:t>
            </w:r>
          </w:p>
        </w:tc>
        <w:tc>
          <w:tcPr>
            <w:tcW w:w="1894" w:type="dxa"/>
          </w:tcPr>
          <w:p w14:paraId="5EE2D0CA" w14:textId="77777777" w:rsidR="001E045B" w:rsidRDefault="005A406A">
            <w:pPr>
              <w:spacing w:line="360" w:lineRule="auto"/>
            </w:pPr>
            <w:r>
              <w:t>备注</w:t>
            </w:r>
          </w:p>
        </w:tc>
      </w:tr>
      <w:tr w:rsidR="001E045B" w14:paraId="6A4CFF36" w14:textId="77777777">
        <w:trPr>
          <w:jc w:val="center"/>
        </w:trPr>
        <w:tc>
          <w:tcPr>
            <w:tcW w:w="2074" w:type="dxa"/>
          </w:tcPr>
          <w:p w14:paraId="08295F67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p</w:t>
            </w:r>
            <w:r>
              <w:rPr>
                <w:rFonts w:ascii="仿宋" w:eastAsia="仿宋" w:hAnsi="仿宋" w:hint="eastAsia"/>
              </w:rPr>
              <w:t>artkey</w:t>
            </w:r>
            <w:proofErr w:type="spellEnd"/>
          </w:p>
        </w:tc>
        <w:tc>
          <w:tcPr>
            <w:tcW w:w="2074" w:type="dxa"/>
          </w:tcPr>
          <w:p w14:paraId="363DAB11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2074" w:type="dxa"/>
          </w:tcPr>
          <w:p w14:paraId="76D86AF0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零件key</w:t>
            </w:r>
          </w:p>
        </w:tc>
        <w:tc>
          <w:tcPr>
            <w:tcW w:w="2074" w:type="dxa"/>
          </w:tcPr>
          <w:p w14:paraId="678B6921" w14:textId="77777777" w:rsidR="001E045B" w:rsidRDefault="001E045B">
            <w:pPr>
              <w:pStyle w:val="a8"/>
              <w:spacing w:line="360" w:lineRule="auto"/>
              <w:ind w:firstLine="0"/>
              <w:jc w:val="left"/>
              <w:rPr>
                <w:rFonts w:ascii="仿宋" w:eastAsia="仿宋" w:hAnsi="仿宋"/>
              </w:rPr>
            </w:pPr>
          </w:p>
        </w:tc>
      </w:tr>
      <w:tr w:rsidR="001E045B" w14:paraId="183CC762" w14:textId="77777777">
        <w:trPr>
          <w:jc w:val="center"/>
        </w:trPr>
        <w:tc>
          <w:tcPr>
            <w:tcW w:w="2074" w:type="dxa"/>
          </w:tcPr>
          <w:p w14:paraId="26E7ADDC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mf</w:t>
            </w:r>
            <w:r>
              <w:rPr>
                <w:rFonts w:ascii="仿宋" w:eastAsia="仿宋" w:hAnsi="仿宋" w:hint="eastAsia"/>
              </w:rPr>
              <w:t>gr</w:t>
            </w:r>
            <w:proofErr w:type="spellEnd"/>
          </w:p>
        </w:tc>
        <w:tc>
          <w:tcPr>
            <w:tcW w:w="2074" w:type="dxa"/>
          </w:tcPr>
          <w:p w14:paraId="21059256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2074" w:type="dxa"/>
          </w:tcPr>
          <w:p w14:paraId="6DCBB6AB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制造商</w:t>
            </w:r>
          </w:p>
        </w:tc>
        <w:tc>
          <w:tcPr>
            <w:tcW w:w="2074" w:type="dxa"/>
          </w:tcPr>
          <w:p w14:paraId="3B2BBEA0" w14:textId="77777777" w:rsidR="001E045B" w:rsidRDefault="001E045B">
            <w:pPr>
              <w:pStyle w:val="a8"/>
              <w:spacing w:line="360" w:lineRule="auto"/>
              <w:ind w:firstLine="0"/>
              <w:jc w:val="left"/>
              <w:rPr>
                <w:rFonts w:ascii="仿宋" w:eastAsia="仿宋" w:hAnsi="仿宋"/>
              </w:rPr>
            </w:pPr>
          </w:p>
        </w:tc>
      </w:tr>
      <w:tr w:rsidR="001E045B" w14:paraId="25DABBC5" w14:textId="77777777">
        <w:trPr>
          <w:jc w:val="center"/>
        </w:trPr>
        <w:tc>
          <w:tcPr>
            <w:tcW w:w="2074" w:type="dxa"/>
          </w:tcPr>
          <w:p w14:paraId="6EB9CA79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b</w:t>
            </w:r>
            <w:r>
              <w:rPr>
                <w:rFonts w:ascii="仿宋" w:eastAsia="仿宋" w:hAnsi="仿宋"/>
              </w:rPr>
              <w:t>rand</w:t>
            </w:r>
          </w:p>
        </w:tc>
        <w:tc>
          <w:tcPr>
            <w:tcW w:w="2074" w:type="dxa"/>
          </w:tcPr>
          <w:p w14:paraId="689975EC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2074" w:type="dxa"/>
          </w:tcPr>
          <w:p w14:paraId="624DC336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品牌</w:t>
            </w:r>
          </w:p>
        </w:tc>
        <w:tc>
          <w:tcPr>
            <w:tcW w:w="2074" w:type="dxa"/>
          </w:tcPr>
          <w:p w14:paraId="5C46DEB5" w14:textId="77777777" w:rsidR="001E045B" w:rsidRDefault="001E045B">
            <w:pPr>
              <w:pStyle w:val="a8"/>
              <w:spacing w:line="360" w:lineRule="auto"/>
              <w:ind w:firstLine="0"/>
              <w:jc w:val="left"/>
              <w:rPr>
                <w:rFonts w:ascii="仿宋" w:eastAsia="仿宋" w:hAnsi="仿宋"/>
              </w:rPr>
            </w:pPr>
          </w:p>
        </w:tc>
      </w:tr>
      <w:tr w:rsidR="001E045B" w14:paraId="5D77998B" w14:textId="77777777">
        <w:trPr>
          <w:jc w:val="center"/>
        </w:trPr>
        <w:tc>
          <w:tcPr>
            <w:tcW w:w="2074" w:type="dxa"/>
          </w:tcPr>
          <w:p w14:paraId="53622B43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s</w:t>
            </w:r>
            <w:r>
              <w:rPr>
                <w:rFonts w:ascii="仿宋" w:eastAsia="仿宋" w:hAnsi="仿宋"/>
              </w:rPr>
              <w:t>ize</w:t>
            </w:r>
          </w:p>
        </w:tc>
        <w:tc>
          <w:tcPr>
            <w:tcW w:w="2074" w:type="dxa"/>
          </w:tcPr>
          <w:p w14:paraId="78229A1B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2074" w:type="dxa"/>
          </w:tcPr>
          <w:p w14:paraId="627EE5CF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型号</w:t>
            </w:r>
          </w:p>
        </w:tc>
        <w:tc>
          <w:tcPr>
            <w:tcW w:w="2074" w:type="dxa"/>
          </w:tcPr>
          <w:p w14:paraId="39431489" w14:textId="77777777" w:rsidR="001E045B" w:rsidRDefault="001E045B">
            <w:pPr>
              <w:pStyle w:val="a8"/>
              <w:spacing w:line="360" w:lineRule="auto"/>
              <w:ind w:firstLine="0"/>
              <w:jc w:val="left"/>
              <w:rPr>
                <w:rFonts w:ascii="仿宋" w:eastAsia="仿宋" w:hAnsi="仿宋"/>
              </w:rPr>
            </w:pPr>
          </w:p>
        </w:tc>
      </w:tr>
      <w:tr w:rsidR="001E045B" w14:paraId="6676C27D" w14:textId="77777777">
        <w:trPr>
          <w:jc w:val="center"/>
        </w:trPr>
        <w:tc>
          <w:tcPr>
            <w:tcW w:w="2074" w:type="dxa"/>
          </w:tcPr>
          <w:p w14:paraId="504A582A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proofErr w:type="spellStart"/>
            <w:r>
              <w:rPr>
                <w:rFonts w:ascii="仿宋" w:eastAsia="仿宋" w:hAnsi="仿宋"/>
              </w:rPr>
              <w:t>retail</w:t>
            </w:r>
            <w:r>
              <w:rPr>
                <w:rFonts w:ascii="仿宋" w:eastAsia="仿宋" w:hAnsi="仿宋" w:hint="eastAsia"/>
              </w:rPr>
              <w:t>p</w:t>
            </w:r>
            <w:r>
              <w:rPr>
                <w:rFonts w:ascii="仿宋" w:eastAsia="仿宋" w:hAnsi="仿宋"/>
              </w:rPr>
              <w:t>rice</w:t>
            </w:r>
            <w:proofErr w:type="spellEnd"/>
          </w:p>
        </w:tc>
        <w:tc>
          <w:tcPr>
            <w:tcW w:w="2074" w:type="dxa"/>
          </w:tcPr>
          <w:p w14:paraId="4F2527F6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D</w:t>
            </w:r>
            <w:r>
              <w:rPr>
                <w:rFonts w:ascii="仿宋" w:eastAsia="仿宋" w:hAnsi="仿宋" w:hint="eastAsia"/>
              </w:rPr>
              <w:t>ouble</w:t>
            </w:r>
          </w:p>
        </w:tc>
        <w:tc>
          <w:tcPr>
            <w:tcW w:w="2074" w:type="dxa"/>
          </w:tcPr>
          <w:p w14:paraId="5F7AE700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价格</w:t>
            </w:r>
          </w:p>
        </w:tc>
        <w:tc>
          <w:tcPr>
            <w:tcW w:w="2074" w:type="dxa"/>
          </w:tcPr>
          <w:p w14:paraId="08FCD4A7" w14:textId="77777777" w:rsidR="001E045B" w:rsidRDefault="001E045B">
            <w:pPr>
              <w:pStyle w:val="a8"/>
              <w:spacing w:line="360" w:lineRule="auto"/>
              <w:ind w:firstLine="0"/>
              <w:jc w:val="left"/>
              <w:rPr>
                <w:rFonts w:ascii="仿宋" w:eastAsia="仿宋" w:hAnsi="仿宋"/>
              </w:rPr>
            </w:pPr>
          </w:p>
        </w:tc>
      </w:tr>
      <w:tr w:rsidR="001E045B" w14:paraId="6484BBB9" w14:textId="77777777">
        <w:trPr>
          <w:jc w:val="center"/>
        </w:trPr>
        <w:tc>
          <w:tcPr>
            <w:tcW w:w="2074" w:type="dxa"/>
          </w:tcPr>
          <w:p w14:paraId="75101B9C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Manufacturer#1</w:t>
            </w:r>
          </w:p>
        </w:tc>
        <w:tc>
          <w:tcPr>
            <w:tcW w:w="2074" w:type="dxa"/>
          </w:tcPr>
          <w:p w14:paraId="06002696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i</w:t>
            </w:r>
            <w:r>
              <w:rPr>
                <w:rFonts w:ascii="仿宋" w:eastAsia="仿宋" w:hAnsi="仿宋"/>
              </w:rPr>
              <w:t>nt</w:t>
            </w:r>
          </w:p>
        </w:tc>
        <w:tc>
          <w:tcPr>
            <w:tcW w:w="2074" w:type="dxa"/>
          </w:tcPr>
          <w:p w14:paraId="4ED50628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制造商1</w:t>
            </w:r>
          </w:p>
        </w:tc>
        <w:tc>
          <w:tcPr>
            <w:tcW w:w="2074" w:type="dxa"/>
          </w:tcPr>
          <w:p w14:paraId="5D5A192D" w14:textId="77777777" w:rsidR="001E045B" w:rsidRDefault="005A406A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若属于该制造商</w:t>
            </w:r>
            <w:r>
              <w:rPr>
                <w:rFonts w:ascii="仿宋" w:eastAsia="仿宋" w:hAnsi="仿宋" w:hint="eastAsia"/>
              </w:rPr>
              <w:t>，</w:t>
            </w:r>
            <w:proofErr w:type="gramStart"/>
            <w:r>
              <w:rPr>
                <w:rFonts w:ascii="仿宋" w:eastAsia="仿宋" w:hAnsi="仿宋"/>
              </w:rPr>
              <w:t>则内容</w:t>
            </w:r>
            <w:proofErr w:type="gramEnd"/>
            <w:r>
              <w:rPr>
                <w:rFonts w:ascii="仿宋" w:eastAsia="仿宋" w:hAnsi="仿宋"/>
              </w:rPr>
              <w:t>为</w:t>
            </w:r>
            <w:r>
              <w:rPr>
                <w:rFonts w:ascii="仿宋" w:eastAsia="仿宋" w:hAnsi="仿宋" w:hint="eastAsia"/>
              </w:rPr>
              <w:t>1否则为0</w:t>
            </w:r>
          </w:p>
        </w:tc>
      </w:tr>
      <w:tr w:rsidR="001E045B" w14:paraId="1F83FE1C" w14:textId="77777777">
        <w:trPr>
          <w:jc w:val="center"/>
        </w:trPr>
        <w:tc>
          <w:tcPr>
            <w:tcW w:w="2074" w:type="dxa"/>
          </w:tcPr>
          <w:p w14:paraId="53228305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Manufacturer#2</w:t>
            </w:r>
          </w:p>
        </w:tc>
        <w:tc>
          <w:tcPr>
            <w:tcW w:w="2074" w:type="dxa"/>
          </w:tcPr>
          <w:p w14:paraId="6E093659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i</w:t>
            </w:r>
            <w:r>
              <w:rPr>
                <w:rFonts w:ascii="仿宋" w:eastAsia="仿宋" w:hAnsi="仿宋"/>
              </w:rPr>
              <w:t>nt</w:t>
            </w:r>
          </w:p>
        </w:tc>
        <w:tc>
          <w:tcPr>
            <w:tcW w:w="2074" w:type="dxa"/>
          </w:tcPr>
          <w:p w14:paraId="7276E4DF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制造商2</w:t>
            </w:r>
          </w:p>
        </w:tc>
        <w:tc>
          <w:tcPr>
            <w:tcW w:w="2074" w:type="dxa"/>
          </w:tcPr>
          <w:p w14:paraId="5637389F" w14:textId="77777777" w:rsidR="001E045B" w:rsidRDefault="005A406A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若属于该制造商</w:t>
            </w:r>
            <w:r>
              <w:rPr>
                <w:rFonts w:ascii="仿宋" w:eastAsia="仿宋" w:hAnsi="仿宋" w:hint="eastAsia"/>
              </w:rPr>
              <w:t>，</w:t>
            </w:r>
            <w:proofErr w:type="gramStart"/>
            <w:r>
              <w:rPr>
                <w:rFonts w:ascii="仿宋" w:eastAsia="仿宋" w:hAnsi="仿宋"/>
              </w:rPr>
              <w:t>则内容</w:t>
            </w:r>
            <w:proofErr w:type="gramEnd"/>
            <w:r>
              <w:rPr>
                <w:rFonts w:ascii="仿宋" w:eastAsia="仿宋" w:hAnsi="仿宋"/>
              </w:rPr>
              <w:t>为</w:t>
            </w:r>
            <w:r>
              <w:rPr>
                <w:rFonts w:ascii="仿宋" w:eastAsia="仿宋" w:hAnsi="仿宋" w:hint="eastAsia"/>
              </w:rPr>
              <w:t>1否则为0</w:t>
            </w:r>
          </w:p>
        </w:tc>
      </w:tr>
      <w:tr w:rsidR="001E045B" w14:paraId="1F6C19EF" w14:textId="77777777">
        <w:trPr>
          <w:jc w:val="center"/>
        </w:trPr>
        <w:tc>
          <w:tcPr>
            <w:tcW w:w="2074" w:type="dxa"/>
          </w:tcPr>
          <w:p w14:paraId="25B8438D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lastRenderedPageBreak/>
              <w:t>.....</w:t>
            </w:r>
          </w:p>
        </w:tc>
        <w:tc>
          <w:tcPr>
            <w:tcW w:w="2074" w:type="dxa"/>
          </w:tcPr>
          <w:p w14:paraId="290447B9" w14:textId="77777777" w:rsidR="001E045B" w:rsidRDefault="001E045B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</w:p>
        </w:tc>
        <w:tc>
          <w:tcPr>
            <w:tcW w:w="2074" w:type="dxa"/>
          </w:tcPr>
          <w:p w14:paraId="24405355" w14:textId="77777777" w:rsidR="001E045B" w:rsidRDefault="001E045B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</w:p>
        </w:tc>
        <w:tc>
          <w:tcPr>
            <w:tcW w:w="2074" w:type="dxa"/>
          </w:tcPr>
          <w:p w14:paraId="52C9B686" w14:textId="77777777" w:rsidR="001E045B" w:rsidRDefault="001E045B">
            <w:pPr>
              <w:pStyle w:val="a8"/>
              <w:spacing w:line="360" w:lineRule="auto"/>
              <w:ind w:firstLine="0"/>
              <w:jc w:val="left"/>
              <w:rPr>
                <w:rFonts w:ascii="仿宋" w:eastAsia="仿宋" w:hAnsi="仿宋"/>
              </w:rPr>
            </w:pPr>
          </w:p>
        </w:tc>
      </w:tr>
      <w:tr w:rsidR="001E045B" w14:paraId="347C0063" w14:textId="77777777">
        <w:trPr>
          <w:jc w:val="center"/>
        </w:trPr>
        <w:tc>
          <w:tcPr>
            <w:tcW w:w="2074" w:type="dxa"/>
          </w:tcPr>
          <w:p w14:paraId="112BA4D8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Brand#1</w:t>
            </w:r>
          </w:p>
        </w:tc>
        <w:tc>
          <w:tcPr>
            <w:tcW w:w="2074" w:type="dxa"/>
          </w:tcPr>
          <w:p w14:paraId="525F9CBA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i</w:t>
            </w:r>
            <w:r>
              <w:rPr>
                <w:rFonts w:ascii="仿宋" w:eastAsia="仿宋" w:hAnsi="仿宋"/>
              </w:rPr>
              <w:t>nt</w:t>
            </w:r>
          </w:p>
        </w:tc>
        <w:tc>
          <w:tcPr>
            <w:tcW w:w="2074" w:type="dxa"/>
          </w:tcPr>
          <w:p w14:paraId="390C767E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品牌1</w:t>
            </w:r>
          </w:p>
        </w:tc>
        <w:tc>
          <w:tcPr>
            <w:tcW w:w="2074" w:type="dxa"/>
          </w:tcPr>
          <w:p w14:paraId="2E2AA155" w14:textId="77777777" w:rsidR="001E045B" w:rsidRDefault="005A406A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若属于该</w:t>
            </w:r>
            <w:r>
              <w:rPr>
                <w:rFonts w:ascii="仿宋" w:eastAsia="仿宋" w:hAnsi="仿宋" w:hint="eastAsia"/>
              </w:rPr>
              <w:t>品牌，</w:t>
            </w:r>
            <w:proofErr w:type="gramStart"/>
            <w:r>
              <w:rPr>
                <w:rFonts w:ascii="仿宋" w:eastAsia="仿宋" w:hAnsi="仿宋"/>
              </w:rPr>
              <w:t>则内容</w:t>
            </w:r>
            <w:proofErr w:type="gramEnd"/>
            <w:r>
              <w:rPr>
                <w:rFonts w:ascii="仿宋" w:eastAsia="仿宋" w:hAnsi="仿宋"/>
              </w:rPr>
              <w:t>为</w:t>
            </w:r>
            <w:r>
              <w:rPr>
                <w:rFonts w:ascii="仿宋" w:eastAsia="仿宋" w:hAnsi="仿宋" w:hint="eastAsia"/>
              </w:rPr>
              <w:t>1否则为0</w:t>
            </w:r>
          </w:p>
        </w:tc>
      </w:tr>
      <w:tr w:rsidR="001E045B" w14:paraId="3AB5E87D" w14:textId="77777777">
        <w:trPr>
          <w:jc w:val="center"/>
        </w:trPr>
        <w:tc>
          <w:tcPr>
            <w:tcW w:w="2074" w:type="dxa"/>
          </w:tcPr>
          <w:p w14:paraId="1427ACE2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Brand#2</w:t>
            </w:r>
          </w:p>
        </w:tc>
        <w:tc>
          <w:tcPr>
            <w:tcW w:w="2074" w:type="dxa"/>
          </w:tcPr>
          <w:p w14:paraId="5120288D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i</w:t>
            </w:r>
            <w:r>
              <w:rPr>
                <w:rFonts w:ascii="仿宋" w:eastAsia="仿宋" w:hAnsi="仿宋"/>
              </w:rPr>
              <w:t>nt</w:t>
            </w:r>
          </w:p>
        </w:tc>
        <w:tc>
          <w:tcPr>
            <w:tcW w:w="2074" w:type="dxa"/>
          </w:tcPr>
          <w:p w14:paraId="59C089E1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品牌</w:t>
            </w:r>
            <w:r>
              <w:rPr>
                <w:rFonts w:ascii="仿宋" w:eastAsia="仿宋" w:hAnsi="仿宋"/>
              </w:rPr>
              <w:t>2</w:t>
            </w:r>
          </w:p>
        </w:tc>
        <w:tc>
          <w:tcPr>
            <w:tcW w:w="2074" w:type="dxa"/>
          </w:tcPr>
          <w:p w14:paraId="4A7662B7" w14:textId="77777777" w:rsidR="001E045B" w:rsidRDefault="005A406A">
            <w:pPr>
              <w:spacing w:line="360" w:lineRule="auto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若属于该</w:t>
            </w:r>
            <w:r>
              <w:rPr>
                <w:rFonts w:ascii="仿宋" w:eastAsia="仿宋" w:hAnsi="仿宋" w:hint="eastAsia"/>
              </w:rPr>
              <w:t>品牌，</w:t>
            </w:r>
            <w:proofErr w:type="gramStart"/>
            <w:r>
              <w:rPr>
                <w:rFonts w:ascii="仿宋" w:eastAsia="仿宋" w:hAnsi="仿宋"/>
              </w:rPr>
              <w:t>则内容</w:t>
            </w:r>
            <w:proofErr w:type="gramEnd"/>
            <w:r>
              <w:rPr>
                <w:rFonts w:ascii="仿宋" w:eastAsia="仿宋" w:hAnsi="仿宋"/>
              </w:rPr>
              <w:t>为</w:t>
            </w:r>
            <w:r>
              <w:rPr>
                <w:rFonts w:ascii="仿宋" w:eastAsia="仿宋" w:hAnsi="仿宋" w:hint="eastAsia"/>
              </w:rPr>
              <w:t>1否则为0</w:t>
            </w:r>
          </w:p>
        </w:tc>
      </w:tr>
      <w:tr w:rsidR="001E045B" w14:paraId="424C2981" w14:textId="77777777">
        <w:trPr>
          <w:jc w:val="center"/>
        </w:trPr>
        <w:tc>
          <w:tcPr>
            <w:tcW w:w="2074" w:type="dxa"/>
          </w:tcPr>
          <w:p w14:paraId="6FA4CD5D" w14:textId="77777777" w:rsidR="001E045B" w:rsidRDefault="005A406A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……</w:t>
            </w:r>
          </w:p>
        </w:tc>
        <w:tc>
          <w:tcPr>
            <w:tcW w:w="2074" w:type="dxa"/>
          </w:tcPr>
          <w:p w14:paraId="20674D57" w14:textId="77777777" w:rsidR="001E045B" w:rsidRDefault="001E045B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</w:p>
        </w:tc>
        <w:tc>
          <w:tcPr>
            <w:tcW w:w="2074" w:type="dxa"/>
          </w:tcPr>
          <w:p w14:paraId="360ED374" w14:textId="77777777" w:rsidR="001E045B" w:rsidRDefault="001E045B">
            <w:pPr>
              <w:pStyle w:val="a8"/>
              <w:spacing w:line="360" w:lineRule="auto"/>
              <w:ind w:left="0" w:firstLine="0"/>
              <w:jc w:val="left"/>
              <w:rPr>
                <w:rFonts w:ascii="仿宋" w:eastAsia="仿宋" w:hAnsi="仿宋"/>
              </w:rPr>
            </w:pPr>
          </w:p>
        </w:tc>
        <w:tc>
          <w:tcPr>
            <w:tcW w:w="2074" w:type="dxa"/>
          </w:tcPr>
          <w:p w14:paraId="71D2E29A" w14:textId="77777777" w:rsidR="001E045B" w:rsidRDefault="001E045B">
            <w:pPr>
              <w:spacing w:line="360" w:lineRule="auto"/>
              <w:jc w:val="left"/>
              <w:rPr>
                <w:rFonts w:ascii="仿宋" w:eastAsia="仿宋" w:hAnsi="仿宋"/>
              </w:rPr>
            </w:pPr>
          </w:p>
        </w:tc>
      </w:tr>
    </w:tbl>
    <w:p w14:paraId="7EE10191" w14:textId="77777777" w:rsidR="001E045B" w:rsidRDefault="001E045B">
      <w:pPr>
        <w:pStyle w:val="a8"/>
        <w:spacing w:line="360" w:lineRule="auto"/>
        <w:ind w:left="720" w:firstLine="0"/>
        <w:rPr>
          <w:rFonts w:ascii="仿宋" w:eastAsia="仿宋" w:hAnsi="仿宋"/>
        </w:rPr>
      </w:pPr>
    </w:p>
    <w:p w14:paraId="1906115D" w14:textId="77777777" w:rsidR="001E045B" w:rsidRDefault="005A406A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任务二：推荐系统</w:t>
      </w:r>
    </w:p>
    <w:p w14:paraId="18D4CFAA" w14:textId="77777777" w:rsidR="001E045B" w:rsidRDefault="005A406A">
      <w:pPr>
        <w:numPr>
          <w:ilvl w:val="0"/>
          <w:numId w:val="9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根据任务</w:t>
      </w:r>
      <w:proofErr w:type="gramStart"/>
      <w:r>
        <w:rPr>
          <w:rFonts w:ascii="仿宋" w:eastAsia="仿宋" w:hAnsi="仿宋" w:hint="eastAsia"/>
        </w:rPr>
        <w:t>一</w:t>
      </w:r>
      <w:proofErr w:type="gramEnd"/>
      <w:r>
        <w:rPr>
          <w:rFonts w:ascii="仿宋" w:eastAsia="仿宋" w:hAnsi="仿宋" w:hint="eastAsia"/>
        </w:rPr>
        <w:t>的结果，获取与该用户相似度（矩阵内的值最高）最高的前10个用户，并结合hive中</w:t>
      </w:r>
      <w:proofErr w:type="spellStart"/>
      <w:r>
        <w:rPr>
          <w:rFonts w:ascii="仿宋" w:eastAsia="仿宋" w:hAnsi="仿宋" w:hint="eastAsia"/>
        </w:rPr>
        <w:t>dwd</w:t>
      </w:r>
      <w:proofErr w:type="spellEnd"/>
      <w:r>
        <w:rPr>
          <w:rFonts w:ascii="仿宋" w:eastAsia="仿宋" w:hAnsi="仿宋" w:hint="eastAsia"/>
        </w:rPr>
        <w:t>层的</w:t>
      </w:r>
      <w:proofErr w:type="spellStart"/>
      <w:r>
        <w:rPr>
          <w:rFonts w:ascii="仿宋" w:eastAsia="仿宋" w:hAnsi="仿宋" w:hint="eastAsia"/>
        </w:rPr>
        <w:t>fact_orders</w:t>
      </w:r>
      <w:proofErr w:type="spellEnd"/>
      <w:r>
        <w:rPr>
          <w:rFonts w:ascii="仿宋" w:eastAsia="仿宋" w:hAnsi="仿宋" w:hint="eastAsia"/>
        </w:rPr>
        <w:t>表、</w:t>
      </w:r>
      <w:proofErr w:type="spellStart"/>
      <w:r>
        <w:rPr>
          <w:rFonts w:ascii="仿宋" w:eastAsia="仿宋" w:hAnsi="仿宋" w:hint="eastAsia"/>
        </w:rPr>
        <w:t>fact_lineitem</w:t>
      </w:r>
      <w:proofErr w:type="spellEnd"/>
      <w:r>
        <w:rPr>
          <w:rFonts w:ascii="仿宋" w:eastAsia="仿宋" w:hAnsi="仿宋" w:hint="eastAsia"/>
        </w:rPr>
        <w:t>表、</w:t>
      </w:r>
      <w:proofErr w:type="spellStart"/>
      <w:r>
        <w:rPr>
          <w:rFonts w:ascii="仿宋" w:eastAsia="仿宋" w:hAnsi="仿宋" w:hint="eastAsia"/>
        </w:rPr>
        <w:t>fact_part_machine_data</w:t>
      </w:r>
      <w:proofErr w:type="spellEnd"/>
      <w:r>
        <w:rPr>
          <w:rFonts w:ascii="仿宋" w:eastAsia="仿宋" w:hAnsi="仿宋" w:hint="eastAsia"/>
        </w:rPr>
        <w:t>表，获取到这10位用户已购买过的零部件，并剔除该用户已购买的零部件，并通过计算用户已购买产品与该数据集中余弦相似度累加，输出前5零部件key作为推荐使用。将输出结果保存至MySQL的</w:t>
      </w:r>
      <w:proofErr w:type="spellStart"/>
      <w:r>
        <w:rPr>
          <w:rFonts w:ascii="仿宋" w:eastAsia="仿宋" w:hAnsi="仿宋" w:hint="eastAsia"/>
        </w:rPr>
        <w:t>part_machine</w:t>
      </w:r>
      <w:proofErr w:type="spellEnd"/>
      <w:r>
        <w:rPr>
          <w:rFonts w:ascii="仿宋" w:eastAsia="仿宋" w:hAnsi="仿宋" w:hint="eastAsia"/>
        </w:rPr>
        <w:t>表中。然后在Linux的MySQL命令行中查询出前5条数据，将SQL语句与执行结果截图粘贴至对应报告中。</w:t>
      </w:r>
    </w:p>
    <w:p w14:paraId="372F6D0C" w14:textId="77777777" w:rsidR="001E045B" w:rsidRDefault="005A406A">
      <w:pPr>
        <w:rPr>
          <w:rFonts w:ascii="宋体" w:eastAsia="宋体" w:hAnsi="宋体" w:cs="微软雅黑"/>
        </w:rPr>
      </w:pPr>
      <w:r>
        <w:rPr>
          <w:rFonts w:ascii="宋体" w:eastAsia="宋体" w:hAnsi="宋体" w:cs="微软雅黑" w:hint="eastAsia"/>
        </w:rPr>
        <w:br w:type="page"/>
      </w:r>
    </w:p>
    <w:p w14:paraId="3177395B" w14:textId="77777777" w:rsidR="001E045B" w:rsidRDefault="005A406A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D</w:t>
      </w:r>
      <w:r>
        <w:rPr>
          <w:rFonts w:hint="eastAsia"/>
        </w:rPr>
        <w:t>：数据采集与实时计算（</w:t>
      </w:r>
      <w:r>
        <w:rPr>
          <w:rFonts w:hint="eastAsia"/>
        </w:rPr>
        <w:t>20</w:t>
      </w:r>
      <w:r>
        <w:rPr>
          <w:rFonts w:hint="eastAsia"/>
        </w:rPr>
        <w:t>分）</w:t>
      </w:r>
    </w:p>
    <w:p w14:paraId="45E02349" w14:textId="77777777" w:rsidR="001E045B" w:rsidRDefault="005A406A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1E045B" w14:paraId="1DADB7A7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42B68F72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服务端登录地址详见各模块服务端说明。</w:t>
            </w:r>
          </w:p>
          <w:p w14:paraId="70A9DFC7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补充说明：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各主机可通过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Asbru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工具或SSH客户端进行S</w:t>
            </w:r>
            <w:r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  <w:t>SH</w:t>
            </w: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访问；</w:t>
            </w:r>
          </w:p>
          <w:p w14:paraId="3FFACD8E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请先检查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ZooKeeper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、Kafka、Redis端口看是否已启动，若未启动则</w:t>
            </w:r>
            <w:proofErr w:type="gram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各启动</w:t>
            </w:r>
            <w:proofErr w:type="gram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命令如下：</w:t>
            </w:r>
          </w:p>
          <w:p w14:paraId="13AC8898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ZK启动（netstat -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ntlp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查看2181端口是否打开）</w:t>
            </w:r>
          </w:p>
          <w:p w14:paraId="5D00F80C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/usr/zk/zookeeper-3.4.6/bin/zkServer.sh start</w:t>
            </w:r>
          </w:p>
          <w:p w14:paraId="0938D37B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Redis启动（netstat -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ntlp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查看6379端口是否打开）</w:t>
            </w:r>
          </w:p>
          <w:p w14:paraId="6415D778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usr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redis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/bin/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redis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-server 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usr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redis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/bin/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redis.conf</w:t>
            </w:r>
            <w:proofErr w:type="spellEnd"/>
          </w:p>
          <w:p w14:paraId="34F802DE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Kafka启动（netstat -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ntlp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查看9092端口是否打开）</w:t>
            </w:r>
          </w:p>
          <w:p w14:paraId="2992C42F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宋体" w:hint="eastAsia"/>
                <w:kern w:val="0"/>
                <w:sz w:val="21"/>
                <w:szCs w:val="21"/>
              </w:rPr>
              <w:t>/opt/kafka/kafka_2.11-2.0.0/bin/kafka-server-start.sh -daemon（空格连接下一行）/opt/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1"/>
                <w:szCs w:val="21"/>
              </w:rPr>
              <w:t>kafka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1"/>
                <w:szCs w:val="21"/>
              </w:rPr>
              <w:t>/kafka_2.11-2.0.0/config/</w:t>
            </w: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1"/>
                <w:szCs w:val="21"/>
              </w:rPr>
              <w:t>server.properties</w:t>
            </w:r>
            <w:proofErr w:type="spellEnd"/>
          </w:p>
          <w:p w14:paraId="7E7D0820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proofErr w:type="spellStart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Flink</w:t>
            </w:r>
            <w:proofErr w:type="spellEnd"/>
            <w:r>
              <w:rPr>
                <w:rFonts w:ascii="仿宋_GB2312" w:eastAsia="仿宋_GB2312" w:hAnsi="仿宋_GB2312" w:cs="宋体" w:hint="eastAsia"/>
                <w:kern w:val="0"/>
                <w:sz w:val="28"/>
                <w:szCs w:val="28"/>
              </w:rPr>
              <w:t>任务在Yarn上用per job模式（即Job分离模式，不采用Session模式），方便Yarn回收资源。</w:t>
            </w:r>
          </w:p>
        </w:tc>
      </w:tr>
    </w:tbl>
    <w:p w14:paraId="2C6B373E" w14:textId="77777777" w:rsidR="001E045B" w:rsidRDefault="005A406A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一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：实时数据采集</w:t>
      </w:r>
    </w:p>
    <w:p w14:paraId="28331A7E" w14:textId="77777777" w:rsidR="001E045B" w:rsidRDefault="005A406A">
      <w:pPr>
        <w:numPr>
          <w:ilvl w:val="0"/>
          <w:numId w:val="10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在Master节点使用Flume采集实时数据生成器26001端口的socket数据，将数据存入到Kafka的Topic中（topic名称为order，分区数为4），将Flume的配置截图粘贴至对应报告中；</w:t>
      </w:r>
    </w:p>
    <w:p w14:paraId="4B8C2CDD" w14:textId="77777777" w:rsidR="001E045B" w:rsidRDefault="005A406A">
      <w:pPr>
        <w:numPr>
          <w:ilvl w:val="0"/>
          <w:numId w:val="10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/>
        </w:rPr>
        <w:t>F</w:t>
      </w:r>
      <w:r>
        <w:rPr>
          <w:rFonts w:ascii="仿宋" w:eastAsia="仿宋" w:hAnsi="仿宋" w:hint="eastAsia"/>
        </w:rPr>
        <w:t>lume接收数据注入</w:t>
      </w:r>
      <w:proofErr w:type="spellStart"/>
      <w:r>
        <w:rPr>
          <w:rFonts w:ascii="仿宋" w:eastAsia="仿宋" w:hAnsi="仿宋" w:hint="eastAsia"/>
        </w:rPr>
        <w:t>kafka</w:t>
      </w:r>
      <w:proofErr w:type="spellEnd"/>
      <w:r>
        <w:rPr>
          <w:rFonts w:ascii="仿宋" w:eastAsia="仿宋" w:hAnsi="仿宋"/>
        </w:rPr>
        <w:t xml:space="preserve"> 的同时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将数据备份到HDFS目录</w:t>
      </w:r>
      <w:r>
        <w:rPr>
          <w:rFonts w:ascii="仿宋" w:eastAsia="仿宋" w:hAnsi="仿宋" w:hint="eastAsia"/>
        </w:rPr>
        <w:t>/</w:t>
      </w:r>
      <w:r>
        <w:rPr>
          <w:rFonts w:ascii="仿宋" w:eastAsia="仿宋" w:hAnsi="仿宋"/>
        </w:rPr>
        <w:t>user/test/</w:t>
      </w:r>
      <w:proofErr w:type="spellStart"/>
      <w:r>
        <w:rPr>
          <w:rFonts w:ascii="仿宋" w:eastAsia="仿宋" w:hAnsi="仿宋"/>
        </w:rPr>
        <w:t>flumebackup</w:t>
      </w:r>
      <w:proofErr w:type="spellEnd"/>
      <w:r>
        <w:rPr>
          <w:rFonts w:ascii="仿宋" w:eastAsia="仿宋" w:hAnsi="仿宋"/>
        </w:rPr>
        <w:t>下</w:t>
      </w:r>
      <w:r>
        <w:rPr>
          <w:rFonts w:ascii="仿宋" w:eastAsia="仿宋" w:hAnsi="仿宋" w:hint="eastAsia"/>
        </w:rPr>
        <w:t>，将备份结果截图粘贴至对应报告中。</w:t>
      </w:r>
    </w:p>
    <w:p w14:paraId="5BA1F300" w14:textId="77777777" w:rsidR="001E045B" w:rsidRDefault="005A406A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lastRenderedPageBreak/>
        <w:t>任务二：使用</w:t>
      </w:r>
      <w:proofErr w:type="spellStart"/>
      <w:r>
        <w:rPr>
          <w:rFonts w:ascii="黑体" w:eastAsia="黑体" w:hAnsi="黑体" w:cs="黑体" w:hint="eastAsia"/>
          <w:b w:val="0"/>
          <w:sz w:val="28"/>
          <w:szCs w:val="28"/>
        </w:rPr>
        <w:t>Flink</w:t>
      </w:r>
      <w:proofErr w:type="spellEnd"/>
      <w:r>
        <w:rPr>
          <w:rFonts w:ascii="黑体" w:eastAsia="黑体" w:hAnsi="黑体" w:cs="黑体" w:hint="eastAsia"/>
          <w:b w:val="0"/>
          <w:sz w:val="28"/>
          <w:szCs w:val="28"/>
        </w:rPr>
        <w:t>处理Kafka中的数据</w:t>
      </w:r>
    </w:p>
    <w:p w14:paraId="6EF4233C" w14:textId="77777777" w:rsidR="001E045B" w:rsidRDefault="005A406A">
      <w:pPr>
        <w:spacing w:line="360" w:lineRule="auto"/>
        <w:ind w:firstLineChars="200" w:firstLine="48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编写Scala工程代码，使用</w:t>
      </w:r>
      <w:proofErr w:type="spellStart"/>
      <w:r>
        <w:rPr>
          <w:rFonts w:ascii="仿宋" w:eastAsia="仿宋" w:hAnsi="仿宋" w:hint="eastAsia"/>
        </w:rPr>
        <w:t>Flink</w:t>
      </w:r>
      <w:proofErr w:type="spellEnd"/>
      <w:r>
        <w:rPr>
          <w:rFonts w:ascii="仿宋" w:eastAsia="仿宋" w:hAnsi="仿宋" w:hint="eastAsia"/>
        </w:rPr>
        <w:t>消费Kafka中Topic为order的数据并进行相应的数据统计计算。</w:t>
      </w:r>
    </w:p>
    <w:p w14:paraId="26F8A5A4" w14:textId="77777777" w:rsidR="001E045B" w:rsidRDefault="005A406A">
      <w:pPr>
        <w:numPr>
          <w:ilvl w:val="0"/>
          <w:numId w:val="11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使用</w:t>
      </w:r>
      <w:proofErr w:type="spellStart"/>
      <w:r>
        <w:rPr>
          <w:rFonts w:ascii="仿宋" w:eastAsia="仿宋" w:hAnsi="仿宋" w:hint="eastAsia"/>
        </w:rPr>
        <w:t>Flink</w:t>
      </w:r>
      <w:proofErr w:type="spellEnd"/>
      <w:r>
        <w:rPr>
          <w:rFonts w:ascii="仿宋" w:eastAsia="仿宋" w:hAnsi="仿宋" w:hint="eastAsia"/>
        </w:rPr>
        <w:t>消费Kafka中的数据，统计个人实时订单总额，将key设置成</w:t>
      </w:r>
      <w:proofErr w:type="spellStart"/>
      <w:r>
        <w:rPr>
          <w:rFonts w:ascii="仿宋" w:eastAsia="仿宋" w:hAnsi="仿宋" w:hint="eastAsia"/>
        </w:rPr>
        <w:t>totalprice</w:t>
      </w:r>
      <w:proofErr w:type="spellEnd"/>
      <w:r>
        <w:rPr>
          <w:rFonts w:ascii="仿宋" w:eastAsia="仿宋" w:hAnsi="仿宋" w:hint="eastAsia"/>
        </w:rPr>
        <w:t>存入Redis中（再使用hash数据格式，key存放为用户id，value存放为该用户消费总额），使用</w:t>
      </w:r>
      <w:proofErr w:type="spellStart"/>
      <w:r>
        <w:rPr>
          <w:rFonts w:ascii="仿宋" w:eastAsia="仿宋" w:hAnsi="仿宋" w:hint="eastAsia"/>
        </w:rPr>
        <w:t>redis</w:t>
      </w:r>
      <w:proofErr w:type="spellEnd"/>
      <w:r>
        <w:rPr>
          <w:rFonts w:ascii="仿宋" w:eastAsia="仿宋" w:hAnsi="仿宋" w:hint="eastAsia"/>
        </w:rPr>
        <w:t xml:space="preserve"> cli以get key方式获取</w:t>
      </w:r>
      <w:proofErr w:type="spellStart"/>
      <w:r>
        <w:rPr>
          <w:rFonts w:ascii="仿宋" w:eastAsia="仿宋" w:hAnsi="仿宋" w:hint="eastAsia"/>
        </w:rPr>
        <w:t>totalprice</w:t>
      </w:r>
      <w:proofErr w:type="spellEnd"/>
      <w:r>
        <w:rPr>
          <w:rFonts w:ascii="仿宋" w:eastAsia="仿宋" w:hAnsi="仿宋" w:hint="eastAsia"/>
        </w:rPr>
        <w:t>值，将结果截图粘贴至对应报告中，需两次截图，第一次截图和第二次截图间隔一分钟以上，第一次</w:t>
      </w:r>
      <w:proofErr w:type="gramStart"/>
      <w:r>
        <w:rPr>
          <w:rFonts w:ascii="仿宋" w:eastAsia="仿宋" w:hAnsi="仿宋" w:hint="eastAsia"/>
        </w:rPr>
        <w:t>截图放前面</w:t>
      </w:r>
      <w:proofErr w:type="gramEnd"/>
      <w:r>
        <w:rPr>
          <w:rFonts w:ascii="仿宋" w:eastAsia="仿宋" w:hAnsi="仿宋" w:hint="eastAsia"/>
        </w:rPr>
        <w:t>，第二次放后面。</w:t>
      </w:r>
    </w:p>
    <w:p w14:paraId="2BF74D56" w14:textId="77777777" w:rsidR="001E045B" w:rsidRDefault="005A406A">
      <w:pPr>
        <w:numPr>
          <w:ilvl w:val="0"/>
          <w:numId w:val="11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在任务1进行的同时需监控若发现ORDERSTATUS字段为F,将数据存入MySQL表</w:t>
      </w:r>
      <w:proofErr w:type="spellStart"/>
      <w:r>
        <w:rPr>
          <w:rFonts w:ascii="仿宋" w:eastAsia="仿宋" w:hAnsi="仿宋" w:hint="eastAsia"/>
        </w:rPr>
        <w:t>alarmdata</w:t>
      </w:r>
      <w:proofErr w:type="spellEnd"/>
      <w:r>
        <w:rPr>
          <w:rFonts w:ascii="仿宋" w:eastAsia="仿宋" w:hAnsi="仿宋" w:hint="eastAsia"/>
        </w:rPr>
        <w:t>中（可考虑侧边流的实现），然后在Linux的MySQL命令行中根据ORDERKEY逆序排序，查询出前5条，将SQL语句与执行结果截图粘贴至对应报告中;</w:t>
      </w:r>
    </w:p>
    <w:p w14:paraId="495E9E07" w14:textId="77777777" w:rsidR="001E045B" w:rsidRDefault="005A406A">
      <w:pPr>
        <w:numPr>
          <w:ilvl w:val="0"/>
          <w:numId w:val="11"/>
        </w:num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使用</w:t>
      </w:r>
      <w:proofErr w:type="spellStart"/>
      <w:r>
        <w:rPr>
          <w:rFonts w:ascii="仿宋" w:eastAsia="仿宋" w:hAnsi="仿宋" w:hint="eastAsia"/>
        </w:rPr>
        <w:t>Flink</w:t>
      </w:r>
      <w:proofErr w:type="spellEnd"/>
      <w:r>
        <w:rPr>
          <w:rFonts w:ascii="仿宋" w:eastAsia="仿宋" w:hAnsi="仿宋" w:hint="eastAsia"/>
        </w:rPr>
        <w:t>消费</w:t>
      </w:r>
      <w:proofErr w:type="spellStart"/>
      <w:r>
        <w:rPr>
          <w:rFonts w:ascii="仿宋" w:eastAsia="仿宋" w:hAnsi="仿宋" w:hint="eastAsia"/>
        </w:rPr>
        <w:t>kafka</w:t>
      </w:r>
      <w:proofErr w:type="spellEnd"/>
      <w:r>
        <w:rPr>
          <w:rFonts w:ascii="仿宋" w:eastAsia="仿宋" w:hAnsi="仿宋" w:hint="eastAsia"/>
        </w:rPr>
        <w:t>中的数据，统计每分钟下单的数量，将key设置成</w:t>
      </w:r>
      <w:proofErr w:type="spellStart"/>
      <w:r>
        <w:rPr>
          <w:rFonts w:ascii="仿宋" w:eastAsia="仿宋" w:hAnsi="仿宋" w:hint="eastAsia"/>
        </w:rPr>
        <w:t>totalorder</w:t>
      </w:r>
      <w:proofErr w:type="spellEnd"/>
      <w:r>
        <w:rPr>
          <w:rFonts w:ascii="仿宋" w:eastAsia="仿宋" w:hAnsi="仿宋" w:hint="eastAsia"/>
        </w:rPr>
        <w:t>存入</w:t>
      </w:r>
      <w:proofErr w:type="spellStart"/>
      <w:r>
        <w:rPr>
          <w:rFonts w:ascii="仿宋" w:eastAsia="仿宋" w:hAnsi="仿宋" w:hint="eastAsia"/>
        </w:rPr>
        <w:t>redis</w:t>
      </w:r>
      <w:proofErr w:type="spellEnd"/>
      <w:r>
        <w:rPr>
          <w:rFonts w:ascii="仿宋" w:eastAsia="仿宋" w:hAnsi="仿宋" w:hint="eastAsia"/>
        </w:rPr>
        <w:t>中。使用</w:t>
      </w:r>
      <w:proofErr w:type="spellStart"/>
      <w:r>
        <w:rPr>
          <w:rFonts w:ascii="仿宋" w:eastAsia="仿宋" w:hAnsi="仿宋" w:hint="eastAsia"/>
        </w:rPr>
        <w:t>redis</w:t>
      </w:r>
      <w:proofErr w:type="spellEnd"/>
      <w:r>
        <w:rPr>
          <w:rFonts w:ascii="仿宋" w:eastAsia="仿宋" w:hAnsi="仿宋" w:hint="eastAsia"/>
        </w:rPr>
        <w:t xml:space="preserve"> cli以get key方式获取</w:t>
      </w:r>
      <w:proofErr w:type="spellStart"/>
      <w:r>
        <w:rPr>
          <w:rFonts w:ascii="仿宋" w:eastAsia="仿宋" w:hAnsi="仿宋" w:hint="eastAsia"/>
        </w:rPr>
        <w:t>totalorder</w:t>
      </w:r>
      <w:proofErr w:type="spellEnd"/>
      <w:r>
        <w:rPr>
          <w:rFonts w:ascii="仿宋" w:eastAsia="仿宋" w:hAnsi="仿宋" w:hint="eastAsia"/>
        </w:rPr>
        <w:t>值，将结果粘贴至对应报告中，需两次截图，第一次截图（应该在job启动2分钟数据稳定后再截图）和第二次截图时间间隔应达一分钟以上，第一次</w:t>
      </w:r>
      <w:proofErr w:type="gramStart"/>
      <w:r>
        <w:rPr>
          <w:rFonts w:ascii="仿宋" w:eastAsia="仿宋" w:hAnsi="仿宋" w:hint="eastAsia"/>
        </w:rPr>
        <w:t>截图放前面</w:t>
      </w:r>
      <w:proofErr w:type="gramEnd"/>
      <w:r>
        <w:rPr>
          <w:rFonts w:ascii="仿宋" w:eastAsia="仿宋" w:hAnsi="仿宋" w:hint="eastAsia"/>
        </w:rPr>
        <w:t>，第二次放后面。（注：</w:t>
      </w:r>
      <w:proofErr w:type="gramStart"/>
      <w:r>
        <w:rPr>
          <w:rFonts w:ascii="仿宋" w:eastAsia="仿宋" w:hAnsi="仿宋" w:hint="eastAsia"/>
        </w:rPr>
        <w:t>流数据</w:t>
      </w:r>
      <w:proofErr w:type="gramEnd"/>
      <w:r>
        <w:rPr>
          <w:rFonts w:ascii="仿宋" w:eastAsia="仿宋" w:hAnsi="仿宋" w:hint="eastAsia"/>
        </w:rPr>
        <w:t>中，时间未精确到时分秒，建议</w:t>
      </w:r>
      <w:proofErr w:type="spellStart"/>
      <w:r>
        <w:rPr>
          <w:rFonts w:ascii="仿宋" w:eastAsia="仿宋" w:hAnsi="仿宋" w:hint="eastAsia"/>
        </w:rPr>
        <w:t>StreamTimeCharacteristic</w:t>
      </w:r>
      <w:proofErr w:type="spellEnd"/>
      <w:r>
        <w:rPr>
          <w:rFonts w:ascii="仿宋" w:eastAsia="仿宋" w:hAnsi="仿宋" w:hint="eastAsia"/>
        </w:rPr>
        <w:t>设置成</w:t>
      </w:r>
      <w:proofErr w:type="spellStart"/>
      <w:r>
        <w:rPr>
          <w:rFonts w:ascii="仿宋" w:eastAsia="仿宋" w:hAnsi="仿宋" w:hint="eastAsia"/>
        </w:rPr>
        <w:t>ProcessingTime</w:t>
      </w:r>
      <w:proofErr w:type="spellEnd"/>
      <w:r>
        <w:rPr>
          <w:rFonts w:ascii="仿宋" w:eastAsia="仿宋" w:hAnsi="仿宋" w:hint="eastAsia"/>
        </w:rPr>
        <w:t>（默认）或</w:t>
      </w:r>
      <w:proofErr w:type="spellStart"/>
      <w:r>
        <w:rPr>
          <w:rFonts w:ascii="仿宋" w:eastAsia="仿宋" w:hAnsi="仿宋" w:hint="eastAsia"/>
        </w:rPr>
        <w:t>IngestionTime</w:t>
      </w:r>
      <w:proofErr w:type="spellEnd"/>
      <w:r>
        <w:rPr>
          <w:rFonts w:ascii="仿宋" w:eastAsia="仿宋" w:hAnsi="仿宋" w:hint="eastAsia"/>
        </w:rPr>
        <w:t>。）</w:t>
      </w:r>
    </w:p>
    <w:p w14:paraId="4DE15ED0" w14:textId="77777777" w:rsidR="001E045B" w:rsidRDefault="001E045B">
      <w:pPr>
        <w:keepNext/>
        <w:wordWrap w:val="0"/>
        <w:snapToGrid w:val="0"/>
        <w:spacing w:line="560" w:lineRule="exact"/>
        <w:rPr>
          <w:rFonts w:ascii="仿宋_GB2312" w:eastAsia="仿宋_GB2312" w:hAnsi="Arial Narrow"/>
          <w:sz w:val="28"/>
          <w:szCs w:val="28"/>
        </w:rPr>
      </w:pPr>
    </w:p>
    <w:p w14:paraId="59FF3D75" w14:textId="77777777" w:rsidR="001E045B" w:rsidRDefault="005A406A">
      <w:pPr>
        <w:keepNext/>
        <w:wordWrap w:val="0"/>
      </w:pPr>
      <w:r>
        <w:br w:type="page"/>
      </w:r>
    </w:p>
    <w:p w14:paraId="2FE5A0EC" w14:textId="77777777" w:rsidR="001E045B" w:rsidRDefault="005A406A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E</w:t>
      </w:r>
      <w:r>
        <w:rPr>
          <w:rFonts w:hint="eastAsia"/>
        </w:rPr>
        <w:t>：数据可视化（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14:paraId="175B5B66" w14:textId="77777777" w:rsidR="001E045B" w:rsidRDefault="005A406A">
      <w:pPr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环境说明：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</w:tblGrid>
      <w:tr w:rsidR="001E045B" w14:paraId="49E7EEB7" w14:textId="77777777">
        <w:trPr>
          <w:trHeight w:val="305"/>
          <w:jc w:val="center"/>
        </w:trPr>
        <w:tc>
          <w:tcPr>
            <w:tcW w:w="8359" w:type="dxa"/>
            <w:noWrap/>
            <w:vAlign w:val="bottom"/>
          </w:tcPr>
          <w:p w14:paraId="26CE0D7B" w14:textId="77777777" w:rsidR="001E045B" w:rsidRDefault="005A406A">
            <w:pPr>
              <w:widowControl/>
              <w:spacing w:line="360" w:lineRule="auto"/>
              <w:jc w:val="left"/>
              <w:rPr>
                <w:rFonts w:ascii="仿宋_GB2312" w:eastAsia="仿宋_GB2312" w:hAnsi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宋体" w:hint="eastAsia"/>
                <w:b/>
                <w:bCs/>
                <w:kern w:val="0"/>
                <w:sz w:val="28"/>
                <w:szCs w:val="28"/>
              </w:rPr>
              <w:t>数据接口地址及接口描述详见各模块服务端说明。</w:t>
            </w:r>
          </w:p>
        </w:tc>
      </w:tr>
    </w:tbl>
    <w:p w14:paraId="61BDC3D0" w14:textId="77777777" w:rsidR="001E045B" w:rsidRDefault="001E045B"/>
    <w:p w14:paraId="480DDA87" w14:textId="77777777" w:rsidR="001E045B" w:rsidRDefault="005A406A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一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：用柱状图展示消费额最高的国家</w:t>
      </w:r>
    </w:p>
    <w:p w14:paraId="56855052" w14:textId="77777777" w:rsidR="001E045B" w:rsidRDefault="005A406A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Vue工程代码，根据接口，用柱状图展示某年某月消费额最高的5个国家，同时将用于图表展示的数据结构在浏览器的console中进行打印输出，将图表可视化结果和浏览器console打印结果分别截图并粘贴至对应报告中。</w:t>
      </w:r>
    </w:p>
    <w:p w14:paraId="53674D7A" w14:textId="77777777" w:rsidR="001E045B" w:rsidRDefault="005A406A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任务二：用饼状图展示各地区消费能力</w:t>
      </w:r>
    </w:p>
    <w:p w14:paraId="3D142C8B" w14:textId="77777777" w:rsidR="001E045B" w:rsidRDefault="005A406A">
      <w:pPr>
        <w:spacing w:line="360" w:lineRule="auto"/>
        <w:rPr>
          <w:rFonts w:ascii="仿宋" w:eastAsia="仿宋" w:hAnsi="仿宋"/>
        </w:rPr>
      </w:pPr>
      <w:bookmarkStart w:id="1" w:name="OLE_LINK2"/>
      <w:bookmarkStart w:id="2" w:name="OLE_LINK1"/>
      <w:r>
        <w:rPr>
          <w:rFonts w:ascii="仿宋" w:eastAsia="仿宋" w:hAnsi="仿宋" w:hint="eastAsia"/>
        </w:rPr>
        <w:t>编写Vue工程代码，根据接口，用饼状图展示某年第一季度各地区的消费总额占比，同时将用于图表展示的数据结构在浏览器的console中进行打印输出，将图表可视化结果和浏览器console打印结果分别截图并粘贴至对应报告中。</w:t>
      </w:r>
      <w:bookmarkEnd w:id="1"/>
      <w:bookmarkEnd w:id="2"/>
    </w:p>
    <w:p w14:paraId="49FDA790" w14:textId="77777777" w:rsidR="001E045B" w:rsidRDefault="005A406A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任务三：用散点图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展示总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消费额变化</w:t>
      </w:r>
    </w:p>
    <w:p w14:paraId="23121BB4" w14:textId="77777777" w:rsidR="001E045B" w:rsidRDefault="005A406A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Vue工程代码，根据接口，用散点图展示某年上半年商城总消费额的变化情况，同时将用于图表展示的数据结构在浏览器的console中进行打印输出，将图表可视化结果和浏览器console打印结果分别截图并粘贴至对应报告中。</w:t>
      </w:r>
    </w:p>
    <w:p w14:paraId="08BD7A72" w14:textId="77777777" w:rsidR="001E045B" w:rsidRDefault="005A406A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任务四：用条形图展示平均消费额最高的国家</w:t>
      </w:r>
    </w:p>
    <w:p w14:paraId="680F27C6" w14:textId="77777777" w:rsidR="001E045B" w:rsidRDefault="005A406A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Vue工程代码，根据接口，用条形图展示某年平均消费额最高的5个国家，同时将用于图表展示的数据结构在浏览器的console中进行打印输出，将图表可视化结果和浏览器console打印结果分别截图并粘贴至对应报告中。</w:t>
      </w:r>
    </w:p>
    <w:p w14:paraId="2875D842" w14:textId="77777777" w:rsidR="001E045B" w:rsidRDefault="005A406A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lastRenderedPageBreak/>
        <w:t>任务五：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用折柱混合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图展示地区平均消费额和国家平均消费额</w:t>
      </w:r>
    </w:p>
    <w:p w14:paraId="4BF62315" w14:textId="77777777" w:rsidR="001E045B" w:rsidRDefault="005A406A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编写Vue工程代码，根据接口，</w:t>
      </w:r>
      <w:proofErr w:type="gramStart"/>
      <w:r>
        <w:rPr>
          <w:rFonts w:ascii="仿宋" w:eastAsia="仿宋" w:hAnsi="仿宋" w:hint="eastAsia"/>
        </w:rPr>
        <w:t>用折柱混合</w:t>
      </w:r>
      <w:proofErr w:type="gramEnd"/>
      <w:r>
        <w:rPr>
          <w:rFonts w:ascii="仿宋" w:eastAsia="仿宋" w:hAnsi="仿宋" w:hint="eastAsia"/>
        </w:rPr>
        <w:t>图展示某年地区平均消费额和国家平均消费额的对比情况，柱状图展示平均消费额最高的5个国家，折线图展示每个国家所在的地区的平均消费额变化，同时将用于图表展示的数据结构在浏览器的console中进行打印输出，将图表可视化结果和浏览器console打印结果分别截图并粘贴至对应报告中。</w:t>
      </w:r>
    </w:p>
    <w:p w14:paraId="3CACC4EE" w14:textId="77777777" w:rsidR="001E045B" w:rsidRDefault="001E045B">
      <w:pPr>
        <w:spacing w:line="360" w:lineRule="auto"/>
        <w:rPr>
          <w:rFonts w:ascii="仿宋" w:eastAsia="仿宋" w:hAnsi="仿宋"/>
        </w:rPr>
      </w:pPr>
    </w:p>
    <w:p w14:paraId="4B0BB24E" w14:textId="77777777" w:rsidR="001E045B" w:rsidRDefault="005A406A">
      <w:pPr>
        <w:rPr>
          <w:rFonts w:ascii="黑体" w:eastAsia="黑体" w:hAnsi="黑体" w:cs="黑体"/>
          <w:bCs/>
          <w:sz w:val="30"/>
          <w:szCs w:val="30"/>
        </w:rPr>
      </w:pPr>
      <w:r>
        <w:rPr>
          <w:rFonts w:ascii="黑体" w:eastAsia="黑体" w:hAnsi="黑体" w:cs="黑体" w:hint="eastAsia"/>
          <w:bCs/>
          <w:sz w:val="30"/>
          <w:szCs w:val="30"/>
        </w:rPr>
        <w:br w:type="page"/>
      </w:r>
    </w:p>
    <w:p w14:paraId="1AC43DFE" w14:textId="77777777" w:rsidR="001E045B" w:rsidRDefault="005A406A">
      <w:pPr>
        <w:pStyle w:val="2"/>
        <w:jc w:val="center"/>
      </w:pPr>
      <w:r>
        <w:rPr>
          <w:rFonts w:hint="eastAsia"/>
        </w:rPr>
        <w:lastRenderedPageBreak/>
        <w:t>模块</w:t>
      </w:r>
      <w:r>
        <w:rPr>
          <w:rFonts w:hint="eastAsia"/>
        </w:rPr>
        <w:t>F</w:t>
      </w:r>
      <w:r>
        <w:rPr>
          <w:rFonts w:hint="eastAsia"/>
        </w:rPr>
        <w:t>：综合分析（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14:paraId="758B0313" w14:textId="77777777" w:rsidR="001E045B" w:rsidRDefault="005A406A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</w:t>
      </w:r>
      <w:proofErr w:type="gramStart"/>
      <w:r>
        <w:rPr>
          <w:rFonts w:ascii="黑体" w:eastAsia="黑体" w:hAnsi="黑体" w:cs="黑体" w:hint="eastAsia"/>
          <w:b w:val="0"/>
          <w:sz w:val="28"/>
          <w:szCs w:val="28"/>
        </w:rPr>
        <w:t>一</w:t>
      </w:r>
      <w:proofErr w:type="gramEnd"/>
      <w:r>
        <w:rPr>
          <w:rFonts w:ascii="黑体" w:eastAsia="黑体" w:hAnsi="黑体" w:cs="黑体" w:hint="eastAsia"/>
          <w:b w:val="0"/>
          <w:sz w:val="28"/>
          <w:szCs w:val="28"/>
        </w:rPr>
        <w:t>：数仓中Hive内外表对比</w:t>
      </w:r>
    </w:p>
    <w:p w14:paraId="7101ECE1" w14:textId="77777777" w:rsidR="001E045B" w:rsidRDefault="005A406A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在模块B中出现分区表均为内表，但分区表还有外表的存在形式，请问它们有哪些区别。将内容编写至对应报告中。</w:t>
      </w:r>
    </w:p>
    <w:p w14:paraId="71E9730A" w14:textId="77777777" w:rsidR="001E045B" w:rsidRDefault="005A406A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任务二：对于数据挖掘模块中的用户推荐有什么好的建议</w:t>
      </w:r>
    </w:p>
    <w:p w14:paraId="23EF37DA" w14:textId="77777777" w:rsidR="001E045B" w:rsidRDefault="005A406A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在模块C中使用基于用户的推荐系统思路对用户的相似性进行计算，从而为每个用户推荐商品，你认为可以从哪些方面再进行优化？这种推荐策略对业务的发展会起到什么样的作用？将内容编写至对应报告中。</w:t>
      </w:r>
    </w:p>
    <w:p w14:paraId="2B3E6B5B" w14:textId="77777777" w:rsidR="001E045B" w:rsidRDefault="005A406A">
      <w:pPr>
        <w:pStyle w:val="3"/>
        <w:jc w:val="left"/>
        <w:rPr>
          <w:rFonts w:ascii="黑体" w:eastAsia="黑体" w:hAnsi="黑体" w:cs="黑体"/>
          <w:b w:val="0"/>
          <w:sz w:val="28"/>
          <w:szCs w:val="28"/>
        </w:rPr>
      </w:pPr>
      <w:r>
        <w:rPr>
          <w:rFonts w:ascii="黑体" w:eastAsia="黑体" w:hAnsi="黑体" w:cs="黑体" w:hint="eastAsia"/>
          <w:b w:val="0"/>
          <w:sz w:val="28"/>
          <w:szCs w:val="28"/>
        </w:rPr>
        <w:t>任务三：简要描述任务过程中的问题并进行总结</w:t>
      </w:r>
    </w:p>
    <w:p w14:paraId="14A94EA3" w14:textId="77777777" w:rsidR="001E045B" w:rsidRDefault="005A406A">
      <w:pPr>
        <w:spacing w:line="360" w:lineRule="auto"/>
        <w:rPr>
          <w:rFonts w:ascii="仿宋_GB2312" w:eastAsia="仿宋_GB2312" w:hAnsi="仿宋_GB2312"/>
        </w:rPr>
      </w:pPr>
      <w:r>
        <w:rPr>
          <w:rFonts w:ascii="仿宋" w:eastAsia="仿宋" w:hAnsi="仿宋" w:hint="eastAsia"/>
        </w:rPr>
        <w:t>将内容编写至对应报告中。</w:t>
      </w:r>
    </w:p>
    <w:p w14:paraId="3E3A8F1E" w14:textId="77777777" w:rsidR="001E045B" w:rsidRDefault="001E045B"/>
    <w:sectPr w:rsidR="001E04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60AC0" w14:textId="77777777" w:rsidR="003376AB" w:rsidRDefault="003376AB" w:rsidP="00307BBD">
      <w:r>
        <w:separator/>
      </w:r>
    </w:p>
  </w:endnote>
  <w:endnote w:type="continuationSeparator" w:id="0">
    <w:p w14:paraId="70DE2226" w14:textId="77777777" w:rsidR="003376AB" w:rsidRDefault="003376AB" w:rsidP="00307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8C13F" w14:textId="77777777" w:rsidR="003376AB" w:rsidRDefault="003376AB" w:rsidP="00307BBD">
      <w:r>
        <w:separator/>
      </w:r>
    </w:p>
  </w:footnote>
  <w:footnote w:type="continuationSeparator" w:id="0">
    <w:p w14:paraId="592EF808" w14:textId="77777777" w:rsidR="003376AB" w:rsidRDefault="003376AB" w:rsidP="00307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AC5A54"/>
    <w:multiLevelType w:val="multilevel"/>
    <w:tmpl w:val="86AC5A5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8B7E36B5"/>
    <w:multiLevelType w:val="multilevel"/>
    <w:tmpl w:val="8B7E36B5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A3CFB8DB"/>
    <w:multiLevelType w:val="multilevel"/>
    <w:tmpl w:val="A3CFB8DB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D59095FF"/>
    <w:multiLevelType w:val="multilevel"/>
    <w:tmpl w:val="D59095FF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E68FC4F9"/>
    <w:multiLevelType w:val="multilevel"/>
    <w:tmpl w:val="E68FC4F9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61D6F16"/>
    <w:multiLevelType w:val="multilevel"/>
    <w:tmpl w:val="161D6F16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5794AF3"/>
    <w:multiLevelType w:val="multilevel"/>
    <w:tmpl w:val="25794AF3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CC04229"/>
    <w:multiLevelType w:val="multilevel"/>
    <w:tmpl w:val="3CC04229"/>
    <w:lvl w:ilvl="0">
      <w:start w:val="8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629A23F"/>
    <w:multiLevelType w:val="multilevel"/>
    <w:tmpl w:val="4629A23F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8EB2D75"/>
    <w:multiLevelType w:val="multilevel"/>
    <w:tmpl w:val="48EB2D75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C1D8631"/>
    <w:multiLevelType w:val="multilevel"/>
    <w:tmpl w:val="5C1D8631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10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 w:numId="9">
    <w:abstractNumId w:val="0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726"/>
    <w:rsid w:val="00030BBA"/>
    <w:rsid w:val="0003414B"/>
    <w:rsid w:val="000446E5"/>
    <w:rsid w:val="00073195"/>
    <w:rsid w:val="000A3F14"/>
    <w:rsid w:val="000B4783"/>
    <w:rsid w:val="000B75EC"/>
    <w:rsid w:val="00187F3C"/>
    <w:rsid w:val="001973CA"/>
    <w:rsid w:val="001A7664"/>
    <w:rsid w:val="001A7B1F"/>
    <w:rsid w:val="001D3E43"/>
    <w:rsid w:val="001E045B"/>
    <w:rsid w:val="001E3166"/>
    <w:rsid w:val="00202AC4"/>
    <w:rsid w:val="00234854"/>
    <w:rsid w:val="0025059C"/>
    <w:rsid w:val="00265234"/>
    <w:rsid w:val="002A344E"/>
    <w:rsid w:val="002A6CD6"/>
    <w:rsid w:val="00307BBD"/>
    <w:rsid w:val="00326C38"/>
    <w:rsid w:val="003376AB"/>
    <w:rsid w:val="00427B8E"/>
    <w:rsid w:val="004538F3"/>
    <w:rsid w:val="00472377"/>
    <w:rsid w:val="00475903"/>
    <w:rsid w:val="004B6CDE"/>
    <w:rsid w:val="004F16A4"/>
    <w:rsid w:val="00545091"/>
    <w:rsid w:val="00570AC7"/>
    <w:rsid w:val="00571D5B"/>
    <w:rsid w:val="005A406A"/>
    <w:rsid w:val="005C20DA"/>
    <w:rsid w:val="005D14F2"/>
    <w:rsid w:val="00600434"/>
    <w:rsid w:val="00650228"/>
    <w:rsid w:val="00693340"/>
    <w:rsid w:val="0070708B"/>
    <w:rsid w:val="007356D3"/>
    <w:rsid w:val="00752160"/>
    <w:rsid w:val="0076184B"/>
    <w:rsid w:val="007A15D9"/>
    <w:rsid w:val="007B1C38"/>
    <w:rsid w:val="00806D8E"/>
    <w:rsid w:val="00846BBF"/>
    <w:rsid w:val="008478F7"/>
    <w:rsid w:val="008706BA"/>
    <w:rsid w:val="00883931"/>
    <w:rsid w:val="00921971"/>
    <w:rsid w:val="009464FC"/>
    <w:rsid w:val="009B6745"/>
    <w:rsid w:val="009C7196"/>
    <w:rsid w:val="009E600A"/>
    <w:rsid w:val="00A41F75"/>
    <w:rsid w:val="00A72D11"/>
    <w:rsid w:val="00AA7726"/>
    <w:rsid w:val="00AB5F91"/>
    <w:rsid w:val="00AD1533"/>
    <w:rsid w:val="00AE115C"/>
    <w:rsid w:val="00B23C37"/>
    <w:rsid w:val="00B40407"/>
    <w:rsid w:val="00B4128C"/>
    <w:rsid w:val="00BC3BA7"/>
    <w:rsid w:val="00BD5EF4"/>
    <w:rsid w:val="00C40F0D"/>
    <w:rsid w:val="00C42EFA"/>
    <w:rsid w:val="00C61EC4"/>
    <w:rsid w:val="00C9016B"/>
    <w:rsid w:val="00CB3181"/>
    <w:rsid w:val="00D11E5B"/>
    <w:rsid w:val="00D66278"/>
    <w:rsid w:val="00D848BD"/>
    <w:rsid w:val="00DE0EDC"/>
    <w:rsid w:val="00E40725"/>
    <w:rsid w:val="00E52CED"/>
    <w:rsid w:val="00E92E49"/>
    <w:rsid w:val="00EB343E"/>
    <w:rsid w:val="00EF5B61"/>
    <w:rsid w:val="00F019C5"/>
    <w:rsid w:val="00F1251D"/>
    <w:rsid w:val="00F37D7D"/>
    <w:rsid w:val="00F44F89"/>
    <w:rsid w:val="00FA7665"/>
    <w:rsid w:val="00FB7A20"/>
    <w:rsid w:val="00FF7266"/>
    <w:rsid w:val="01B7102D"/>
    <w:rsid w:val="064964F1"/>
    <w:rsid w:val="0E5C36E7"/>
    <w:rsid w:val="105F7D72"/>
    <w:rsid w:val="172D535E"/>
    <w:rsid w:val="19E66D3D"/>
    <w:rsid w:val="1C593D4F"/>
    <w:rsid w:val="230A1AEA"/>
    <w:rsid w:val="260150DC"/>
    <w:rsid w:val="29B06E2E"/>
    <w:rsid w:val="35AE461E"/>
    <w:rsid w:val="3D1436D1"/>
    <w:rsid w:val="406C6281"/>
    <w:rsid w:val="65FB506E"/>
    <w:rsid w:val="68C85A4D"/>
    <w:rsid w:val="6C9653F8"/>
    <w:rsid w:val="70441A68"/>
    <w:rsid w:val="73F47A9E"/>
    <w:rsid w:val="7CD67C72"/>
    <w:rsid w:val="7E004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8B4033"/>
  <w15:docId w15:val="{FED9D630-00A1-42CC-826A-DC4C2ADE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iPriority="9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1057" w:firstLine="559"/>
    </w:pPr>
  </w:style>
  <w:style w:type="character" w:customStyle="1" w:styleId="20">
    <w:name w:val="标题 2 字符"/>
    <w:basedOn w:val="a0"/>
    <w:link w:val="2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10">
    <w:name w:val="标题 1 字符"/>
    <w:basedOn w:val="a0"/>
    <w:link w:val="1"/>
    <w:qFormat/>
    <w:rPr>
      <w:b/>
      <w:bCs/>
      <w:kern w:val="44"/>
      <w:sz w:val="44"/>
      <w:szCs w:val="4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1659</Words>
  <Characters>9459</Characters>
  <DocSecurity>0</DocSecurity>
  <Lines>78</Lines>
  <Paragraphs>22</Paragraphs>
  <ScaleCrop>false</ScaleCrop>
  <Company/>
  <LinksUpToDate>false</LinksUpToDate>
  <CharactersWithSpaces>11096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2021-11-29T00:53:00Z</dcterms:created>
  <dcterms:modified xsi:type="dcterms:W3CDTF">2021-12-03T14:16:00Z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6F4C721C2026427DBB01615AFEA10347</vt:lpwstr>
  </property>
</Properties>
</file>